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268BA" w14:textId="77777777" w:rsidR="00E40EC0" w:rsidRDefault="00E40EC0" w:rsidP="00E40EC0">
      <w:pPr>
        <w:jc w:val="center"/>
        <w:rPr>
          <w:b/>
          <w:bCs/>
          <w:sz w:val="24"/>
          <w:szCs w:val="24"/>
        </w:rPr>
      </w:pPr>
    </w:p>
    <w:p w14:paraId="20C11D24" w14:textId="247F62F6" w:rsidR="001445AC" w:rsidRDefault="00E40EC0" w:rsidP="004B7298">
      <w:pPr>
        <w:jc w:val="center"/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 xml:space="preserve">PROCEDURA </w:t>
      </w:r>
      <w:r>
        <w:rPr>
          <w:b/>
          <w:bCs/>
          <w:sz w:val="24"/>
          <w:szCs w:val="24"/>
        </w:rPr>
        <w:t>NABORU</w:t>
      </w:r>
      <w:r w:rsidRPr="00E40EC0">
        <w:rPr>
          <w:b/>
          <w:bCs/>
          <w:sz w:val="24"/>
          <w:szCs w:val="24"/>
        </w:rPr>
        <w:t xml:space="preserve"> UCZNIÓW</w:t>
      </w:r>
    </w:p>
    <w:p w14:paraId="6053BA90" w14:textId="77777777" w:rsidR="00282803" w:rsidRPr="00E40EC0" w:rsidRDefault="00282803" w:rsidP="004B7298">
      <w:pPr>
        <w:jc w:val="center"/>
        <w:rPr>
          <w:b/>
          <w:bCs/>
          <w:sz w:val="24"/>
          <w:szCs w:val="24"/>
        </w:rPr>
      </w:pPr>
    </w:p>
    <w:p w14:paraId="7FD3948D" w14:textId="3758CB0E" w:rsidR="00E40EC0" w:rsidRDefault="00E40EC0" w:rsidP="00E40EC0">
      <w:pPr>
        <w:jc w:val="center"/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>do projektu „Małopolski System Wspierania Transformacji Cyfrowej Szkół” w Szkole Podstawowej</w:t>
      </w:r>
      <w:r w:rsidRPr="00E40EC0">
        <w:t xml:space="preserve"> </w:t>
      </w:r>
      <w:r w:rsidRPr="00E40EC0">
        <w:rPr>
          <w:b/>
          <w:bCs/>
          <w:sz w:val="24"/>
          <w:szCs w:val="24"/>
        </w:rPr>
        <w:t>im. Św. Jana Pa</w:t>
      </w:r>
      <w:r w:rsidR="002B6303">
        <w:rPr>
          <w:b/>
          <w:bCs/>
          <w:sz w:val="24"/>
          <w:szCs w:val="24"/>
        </w:rPr>
        <w:t>w</w:t>
      </w:r>
      <w:r w:rsidRPr="00E40EC0">
        <w:rPr>
          <w:b/>
          <w:bCs/>
          <w:sz w:val="24"/>
          <w:szCs w:val="24"/>
        </w:rPr>
        <w:t>ła II w Filipowicach</w:t>
      </w:r>
      <w:r>
        <w:rPr>
          <w:b/>
          <w:bCs/>
          <w:sz w:val="24"/>
          <w:szCs w:val="24"/>
        </w:rPr>
        <w:t>.</w:t>
      </w:r>
    </w:p>
    <w:p w14:paraId="462FA4B0" w14:textId="77777777" w:rsidR="00E40EC0" w:rsidRPr="00E40EC0" w:rsidRDefault="00E40EC0" w:rsidP="00E40EC0">
      <w:pPr>
        <w:jc w:val="center"/>
        <w:rPr>
          <w:b/>
          <w:bCs/>
          <w:sz w:val="24"/>
          <w:szCs w:val="24"/>
        </w:rPr>
      </w:pPr>
    </w:p>
    <w:p w14:paraId="72F6D696" w14:textId="77777777" w:rsidR="00E40EC0" w:rsidRPr="00E40EC0" w:rsidRDefault="00E40EC0" w:rsidP="00E40EC0">
      <w:pPr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>§ 1. Postanowienia ogólne</w:t>
      </w:r>
    </w:p>
    <w:p w14:paraId="029331F4" w14:textId="4FF2F975" w:rsidR="00E40EC0" w:rsidRPr="00E40EC0" w:rsidRDefault="00E40EC0" w:rsidP="00E40EC0">
      <w:pPr>
        <w:numPr>
          <w:ilvl w:val="0"/>
          <w:numId w:val="1"/>
        </w:numPr>
        <w:rPr>
          <w:sz w:val="24"/>
          <w:szCs w:val="24"/>
        </w:rPr>
      </w:pPr>
      <w:r w:rsidRPr="00E40EC0">
        <w:rPr>
          <w:sz w:val="24"/>
          <w:szCs w:val="24"/>
        </w:rPr>
        <w:t>Procedura określa zasady i kryteria naboru uczniów Szkoły Podstawowej</w:t>
      </w:r>
      <w:r>
        <w:rPr>
          <w:sz w:val="24"/>
          <w:szCs w:val="24"/>
        </w:rPr>
        <w:t xml:space="preserve"> im. Św. Jana Pa</w:t>
      </w:r>
      <w:r w:rsidR="002B6303">
        <w:rPr>
          <w:sz w:val="24"/>
          <w:szCs w:val="24"/>
        </w:rPr>
        <w:t>w</w:t>
      </w:r>
      <w:r>
        <w:rPr>
          <w:sz w:val="24"/>
          <w:szCs w:val="24"/>
        </w:rPr>
        <w:t>ła II w Filipowicach</w:t>
      </w:r>
      <w:r w:rsidRPr="00E40EC0">
        <w:rPr>
          <w:sz w:val="24"/>
          <w:szCs w:val="24"/>
        </w:rPr>
        <w:t xml:space="preserve"> do udziału w projekcie </w:t>
      </w:r>
      <w:r w:rsidRPr="00E40EC0">
        <w:rPr>
          <w:b/>
          <w:bCs/>
          <w:sz w:val="24"/>
          <w:szCs w:val="24"/>
        </w:rPr>
        <w:t>„Małopolski System Wspierania Transformacji Cyfrowej Szkół”</w:t>
      </w:r>
      <w:r w:rsidRPr="00E40EC0">
        <w:rPr>
          <w:sz w:val="24"/>
          <w:szCs w:val="24"/>
        </w:rPr>
        <w:t>.</w:t>
      </w:r>
    </w:p>
    <w:p w14:paraId="63F0220C" w14:textId="77777777" w:rsidR="00E40EC0" w:rsidRPr="00E40EC0" w:rsidRDefault="00E40EC0" w:rsidP="00E40EC0">
      <w:pPr>
        <w:numPr>
          <w:ilvl w:val="0"/>
          <w:numId w:val="1"/>
        </w:numPr>
        <w:rPr>
          <w:sz w:val="24"/>
          <w:szCs w:val="24"/>
        </w:rPr>
      </w:pPr>
      <w:r w:rsidRPr="00E40EC0">
        <w:rPr>
          <w:sz w:val="24"/>
          <w:szCs w:val="24"/>
        </w:rPr>
        <w:t>Rekrutacja ma charakter zamknięty i jest realizowana bezpośrednio przez szkołę.</w:t>
      </w:r>
    </w:p>
    <w:p w14:paraId="76E90E88" w14:textId="77777777" w:rsidR="00EA569F" w:rsidRDefault="00E40EC0" w:rsidP="00EA569F">
      <w:pPr>
        <w:numPr>
          <w:ilvl w:val="0"/>
          <w:numId w:val="1"/>
        </w:numPr>
        <w:rPr>
          <w:sz w:val="24"/>
          <w:szCs w:val="24"/>
        </w:rPr>
      </w:pPr>
      <w:r w:rsidRPr="00E40EC0">
        <w:rPr>
          <w:sz w:val="24"/>
          <w:szCs w:val="24"/>
        </w:rPr>
        <w:t xml:space="preserve">Projekt zakłada podział wsparcia na </w:t>
      </w:r>
      <w:r w:rsidRPr="00E40EC0">
        <w:rPr>
          <w:b/>
          <w:bCs/>
          <w:sz w:val="24"/>
          <w:szCs w:val="24"/>
        </w:rPr>
        <w:t>trzy niezależne ścieżki dla uczniów</w:t>
      </w:r>
      <w:r w:rsidRPr="00E40EC0">
        <w:rPr>
          <w:sz w:val="24"/>
          <w:szCs w:val="24"/>
        </w:rPr>
        <w:t>, a każdy uczestnik co do zasady wybiera i realizuje wyłącznie jedną z nich.</w:t>
      </w:r>
    </w:p>
    <w:p w14:paraId="614FC7AF" w14:textId="77777777" w:rsidR="00EA569F" w:rsidRPr="00EA569F" w:rsidRDefault="00EA569F" w:rsidP="00EA569F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A569F">
        <w:rPr>
          <w:rFonts w:cstheme="minorHAnsi"/>
          <w:sz w:val="24"/>
          <w:szCs w:val="24"/>
        </w:rPr>
        <w:t>Rekrutacja uczestników projektu poprzedzona jest kampanią informacyjną udostępnioną na stronie internetowej szkoły, gazetce szkolnej oraz w dzienniku elektronicznym.</w:t>
      </w:r>
    </w:p>
    <w:p w14:paraId="4715AA2D" w14:textId="6983C754" w:rsidR="001505AF" w:rsidRPr="001C353F" w:rsidRDefault="001505AF" w:rsidP="001505AF">
      <w:pPr>
        <w:pStyle w:val="Akapitzlist"/>
        <w:widowControl w:val="0"/>
        <w:numPr>
          <w:ilvl w:val="0"/>
          <w:numId w:val="1"/>
        </w:numPr>
        <w:tabs>
          <w:tab w:val="left" w:pos="335"/>
        </w:tabs>
        <w:autoSpaceDE w:val="0"/>
        <w:autoSpaceDN w:val="0"/>
        <w:spacing w:after="0" w:line="240" w:lineRule="auto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1C353F">
        <w:rPr>
          <w:rFonts w:cstheme="minorHAnsi"/>
          <w:b/>
          <w:bCs/>
          <w:sz w:val="24"/>
          <w:szCs w:val="24"/>
        </w:rPr>
        <w:t xml:space="preserve">Rekrutacja uczestników od </w:t>
      </w:r>
      <w:r w:rsidR="00282803">
        <w:rPr>
          <w:rFonts w:cstheme="minorHAnsi"/>
          <w:b/>
          <w:bCs/>
          <w:sz w:val="24"/>
          <w:szCs w:val="24"/>
        </w:rPr>
        <w:t>02</w:t>
      </w:r>
      <w:r w:rsidRPr="001C353F">
        <w:rPr>
          <w:rFonts w:cstheme="minorHAnsi"/>
          <w:b/>
          <w:bCs/>
          <w:sz w:val="24"/>
          <w:szCs w:val="24"/>
        </w:rPr>
        <w:t>.1</w:t>
      </w:r>
      <w:r w:rsidR="00282803">
        <w:rPr>
          <w:rFonts w:cstheme="minorHAnsi"/>
          <w:b/>
          <w:bCs/>
          <w:sz w:val="24"/>
          <w:szCs w:val="24"/>
        </w:rPr>
        <w:t>1</w:t>
      </w:r>
      <w:r w:rsidRPr="001C353F">
        <w:rPr>
          <w:rFonts w:cstheme="minorHAnsi"/>
          <w:b/>
          <w:bCs/>
          <w:sz w:val="24"/>
          <w:szCs w:val="24"/>
        </w:rPr>
        <w:t xml:space="preserve">.2026 r. do </w:t>
      </w:r>
      <w:r w:rsidR="00282803">
        <w:rPr>
          <w:rFonts w:cstheme="minorHAnsi"/>
          <w:b/>
          <w:bCs/>
          <w:sz w:val="24"/>
          <w:szCs w:val="24"/>
        </w:rPr>
        <w:t>06</w:t>
      </w:r>
      <w:r w:rsidRPr="001C353F">
        <w:rPr>
          <w:rFonts w:cstheme="minorHAnsi"/>
          <w:b/>
          <w:bCs/>
          <w:sz w:val="24"/>
          <w:szCs w:val="24"/>
        </w:rPr>
        <w:t>.1</w:t>
      </w:r>
      <w:r w:rsidR="00282803">
        <w:rPr>
          <w:rFonts w:cstheme="minorHAnsi"/>
          <w:b/>
          <w:bCs/>
          <w:sz w:val="24"/>
          <w:szCs w:val="24"/>
        </w:rPr>
        <w:t>1</w:t>
      </w:r>
      <w:r w:rsidRPr="001C353F">
        <w:rPr>
          <w:rFonts w:cstheme="minorHAnsi"/>
          <w:b/>
          <w:bCs/>
          <w:sz w:val="24"/>
          <w:szCs w:val="24"/>
        </w:rPr>
        <w:t>.2026 r.</w:t>
      </w:r>
    </w:p>
    <w:p w14:paraId="50722F12" w14:textId="77777777" w:rsidR="001505AF" w:rsidRPr="001505AF" w:rsidRDefault="001505AF" w:rsidP="001505AF">
      <w:pPr>
        <w:pStyle w:val="Akapitzlist"/>
        <w:widowControl w:val="0"/>
        <w:tabs>
          <w:tab w:val="left" w:pos="335"/>
        </w:tabs>
        <w:autoSpaceDE w:val="0"/>
        <w:autoSpaceDN w:val="0"/>
        <w:spacing w:after="0" w:line="240" w:lineRule="auto"/>
        <w:contextualSpacing w:val="0"/>
        <w:jc w:val="both"/>
        <w:rPr>
          <w:rFonts w:cstheme="minorHAnsi"/>
          <w:sz w:val="24"/>
          <w:szCs w:val="24"/>
        </w:rPr>
      </w:pPr>
    </w:p>
    <w:p w14:paraId="3F80B5B9" w14:textId="77777777" w:rsidR="00E40EC0" w:rsidRPr="00E40EC0" w:rsidRDefault="00E40EC0" w:rsidP="00E40EC0">
      <w:pPr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>§ 2. Przydział do ścieżek wsparcia i limity miejsc</w:t>
      </w:r>
    </w:p>
    <w:p w14:paraId="47C8474F" w14:textId="21344533" w:rsidR="00E40EC0" w:rsidRPr="00115843" w:rsidRDefault="00E40EC0" w:rsidP="00115843">
      <w:pPr>
        <w:pStyle w:val="Akapitzlist"/>
        <w:numPr>
          <w:ilvl w:val="0"/>
          <w:numId w:val="12"/>
        </w:numPr>
        <w:rPr>
          <w:sz w:val="24"/>
          <w:szCs w:val="24"/>
        </w:rPr>
      </w:pPr>
      <w:r w:rsidRPr="00115843">
        <w:rPr>
          <w:sz w:val="24"/>
          <w:szCs w:val="24"/>
        </w:rPr>
        <w:t>W ramach jednolitego naboru szkoła rekrutuje uczniów do następujących form wsparcia:</w:t>
      </w:r>
    </w:p>
    <w:p w14:paraId="07678CE4" w14:textId="77777777" w:rsidR="001445AC" w:rsidRDefault="00E40EC0" w:rsidP="00E40EC0">
      <w:pPr>
        <w:numPr>
          <w:ilvl w:val="0"/>
          <w:numId w:val="2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Ścieżka I (Zajęcia STEAM i Cogiteon)</w:t>
      </w:r>
      <w:r w:rsidRPr="00E40EC0">
        <w:rPr>
          <w:sz w:val="24"/>
          <w:szCs w:val="24"/>
        </w:rPr>
        <w:t>:</w:t>
      </w:r>
    </w:p>
    <w:p w14:paraId="6C08F9E9" w14:textId="4D927A38" w:rsidR="00E40EC0" w:rsidRDefault="00E40EC0" w:rsidP="001445AC">
      <w:pPr>
        <w:ind w:left="720"/>
        <w:rPr>
          <w:sz w:val="24"/>
          <w:szCs w:val="24"/>
        </w:rPr>
      </w:pPr>
      <w:r w:rsidRPr="00E40EC0">
        <w:rPr>
          <w:sz w:val="24"/>
          <w:szCs w:val="24"/>
        </w:rPr>
        <w:t>Udział w 12-godzinnych warsztatach pozalekcyjnych, hackathonie w MCN Cogiteon oraz wycieczce edukacyjnej.</w:t>
      </w:r>
    </w:p>
    <w:p w14:paraId="4F747922" w14:textId="7D1C60DA" w:rsidR="00E40EC0" w:rsidRDefault="00E40EC0" w:rsidP="00E40EC0">
      <w:pPr>
        <w:ind w:left="720"/>
        <w:rPr>
          <w:sz w:val="24"/>
          <w:szCs w:val="24"/>
        </w:rPr>
      </w:pPr>
      <w:r w:rsidRPr="00E40EC0">
        <w:rPr>
          <w:sz w:val="24"/>
          <w:szCs w:val="24"/>
        </w:rPr>
        <w:t xml:space="preserve">Limit: </w:t>
      </w:r>
      <w:r w:rsidRPr="00E40EC0">
        <w:rPr>
          <w:b/>
          <w:bCs/>
          <w:sz w:val="24"/>
          <w:szCs w:val="24"/>
        </w:rPr>
        <w:t>do 36 uczniów</w:t>
      </w:r>
      <w:r w:rsidRPr="00E40EC0">
        <w:rPr>
          <w:sz w:val="24"/>
          <w:szCs w:val="24"/>
        </w:rPr>
        <w:t xml:space="preserve"> (podzielonych na grupy 12-osobowe) z klas I–III oraz IV–VI.</w:t>
      </w:r>
    </w:p>
    <w:p w14:paraId="3E8595B8" w14:textId="7760F099" w:rsidR="003801F8" w:rsidRDefault="003801F8" w:rsidP="00E40EC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W związku </w:t>
      </w:r>
      <w:r w:rsidR="00282803">
        <w:rPr>
          <w:sz w:val="24"/>
          <w:szCs w:val="24"/>
        </w:rPr>
        <w:t>rekomendacjami organizatorów projektu dokonamy pod</w:t>
      </w:r>
      <w:r>
        <w:rPr>
          <w:sz w:val="24"/>
          <w:szCs w:val="24"/>
        </w:rPr>
        <w:t>z</w:t>
      </w:r>
      <w:r w:rsidR="00282803">
        <w:rPr>
          <w:sz w:val="24"/>
          <w:szCs w:val="24"/>
        </w:rPr>
        <w:t>iału na 3</w:t>
      </w:r>
      <w:r>
        <w:rPr>
          <w:sz w:val="24"/>
          <w:szCs w:val="24"/>
        </w:rPr>
        <w:t xml:space="preserve"> grup</w:t>
      </w:r>
      <w:r w:rsidR="00282803">
        <w:rPr>
          <w:sz w:val="24"/>
          <w:szCs w:val="24"/>
        </w:rPr>
        <w:t>y</w:t>
      </w:r>
      <w:r>
        <w:rPr>
          <w:sz w:val="24"/>
          <w:szCs w:val="24"/>
        </w:rPr>
        <w:t>: jedna grupa z klas I-III i dwie grupy z klas IV-VI.</w:t>
      </w:r>
    </w:p>
    <w:p w14:paraId="4B1A284A" w14:textId="77777777" w:rsidR="00282803" w:rsidRPr="00E40EC0" w:rsidRDefault="00282803" w:rsidP="00E40EC0">
      <w:pPr>
        <w:ind w:left="720"/>
        <w:rPr>
          <w:sz w:val="24"/>
          <w:szCs w:val="24"/>
        </w:rPr>
      </w:pPr>
    </w:p>
    <w:p w14:paraId="5D76FB98" w14:textId="77777777" w:rsidR="001445AC" w:rsidRDefault="00E40EC0" w:rsidP="00E40EC0">
      <w:pPr>
        <w:numPr>
          <w:ilvl w:val="0"/>
          <w:numId w:val="2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Ścieżka II (Wyprawa naukowa)</w:t>
      </w:r>
      <w:r w:rsidRPr="00E40EC0">
        <w:rPr>
          <w:sz w:val="24"/>
          <w:szCs w:val="24"/>
        </w:rPr>
        <w:t>:</w:t>
      </w:r>
    </w:p>
    <w:p w14:paraId="2B071F19" w14:textId="258E4197" w:rsidR="00E40EC0" w:rsidRDefault="00E40EC0" w:rsidP="001445AC">
      <w:pPr>
        <w:ind w:left="720"/>
        <w:rPr>
          <w:sz w:val="24"/>
          <w:szCs w:val="24"/>
        </w:rPr>
      </w:pPr>
      <w:r w:rsidRPr="00E40EC0">
        <w:rPr>
          <w:sz w:val="24"/>
          <w:szCs w:val="24"/>
        </w:rPr>
        <w:t>Udział w interdyscyplinarnej wyprawie naukowej lub spacerze badawczym opartym na metodologii STEAM.</w:t>
      </w:r>
    </w:p>
    <w:p w14:paraId="4E5D14E2" w14:textId="44B9E807" w:rsidR="00E40EC0" w:rsidRDefault="00E40EC0" w:rsidP="00E40EC0">
      <w:pPr>
        <w:ind w:left="720"/>
        <w:rPr>
          <w:sz w:val="24"/>
          <w:szCs w:val="24"/>
        </w:rPr>
      </w:pPr>
      <w:r w:rsidRPr="00E40EC0">
        <w:rPr>
          <w:sz w:val="24"/>
          <w:szCs w:val="24"/>
        </w:rPr>
        <w:t xml:space="preserve">Limit: </w:t>
      </w:r>
      <w:r w:rsidRPr="00E40EC0">
        <w:rPr>
          <w:b/>
          <w:bCs/>
          <w:sz w:val="24"/>
          <w:szCs w:val="24"/>
        </w:rPr>
        <w:t>do 36 uczniów</w:t>
      </w:r>
      <w:r w:rsidRPr="00E40EC0">
        <w:rPr>
          <w:sz w:val="24"/>
          <w:szCs w:val="24"/>
        </w:rPr>
        <w:t xml:space="preserve"> nieuczestniczących w pozostałych ścieżkach.</w:t>
      </w:r>
    </w:p>
    <w:p w14:paraId="2A368862" w14:textId="110C2052" w:rsidR="00282803" w:rsidRPr="00E40EC0" w:rsidRDefault="00282803" w:rsidP="00E40EC0">
      <w:pPr>
        <w:ind w:left="720"/>
        <w:rPr>
          <w:sz w:val="24"/>
          <w:szCs w:val="24"/>
        </w:rPr>
      </w:pPr>
      <w:r>
        <w:rPr>
          <w:sz w:val="24"/>
          <w:szCs w:val="24"/>
        </w:rPr>
        <w:t>W związku z tym, że nasza szkoła jest mała ścieżka ta jest kierowana tylko dla uczniów z klas I-VI.</w:t>
      </w:r>
    </w:p>
    <w:p w14:paraId="3EF0460A" w14:textId="77777777" w:rsidR="001445AC" w:rsidRDefault="00E40EC0" w:rsidP="00E40EC0">
      <w:pPr>
        <w:numPr>
          <w:ilvl w:val="0"/>
          <w:numId w:val="2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lastRenderedPageBreak/>
        <w:t>Ścieżka III (Warsztaty „Pokoleniowe Cybermosty”)</w:t>
      </w:r>
      <w:r w:rsidRPr="00E40EC0">
        <w:rPr>
          <w:sz w:val="24"/>
          <w:szCs w:val="24"/>
        </w:rPr>
        <w:t>:</w:t>
      </w:r>
    </w:p>
    <w:p w14:paraId="6BC97EB4" w14:textId="77777777" w:rsidR="001445AC" w:rsidRDefault="00E40EC0" w:rsidP="001445AC">
      <w:pPr>
        <w:ind w:left="720"/>
        <w:rPr>
          <w:sz w:val="24"/>
          <w:szCs w:val="24"/>
        </w:rPr>
      </w:pPr>
      <w:r w:rsidRPr="00E40EC0">
        <w:rPr>
          <w:sz w:val="24"/>
          <w:szCs w:val="24"/>
        </w:rPr>
        <w:t>Seminaria warsztatowe przygotowujące młodzież do roli edukatorów bezpiecznego internetu dla seniorów.</w:t>
      </w:r>
    </w:p>
    <w:p w14:paraId="0E420245" w14:textId="4E7CA376" w:rsidR="001445AC" w:rsidRDefault="00E40EC0" w:rsidP="004B7298">
      <w:pPr>
        <w:ind w:left="720"/>
        <w:rPr>
          <w:b/>
          <w:bCs/>
          <w:sz w:val="24"/>
          <w:szCs w:val="24"/>
        </w:rPr>
      </w:pPr>
      <w:r w:rsidRPr="00E40EC0">
        <w:rPr>
          <w:sz w:val="24"/>
          <w:szCs w:val="24"/>
        </w:rPr>
        <w:t xml:space="preserve">Limit dla szkoły: </w:t>
      </w:r>
      <w:r>
        <w:rPr>
          <w:b/>
          <w:bCs/>
          <w:sz w:val="24"/>
          <w:szCs w:val="24"/>
        </w:rPr>
        <w:t>36</w:t>
      </w:r>
      <w:r w:rsidRPr="00E40EC0">
        <w:rPr>
          <w:b/>
          <w:bCs/>
          <w:sz w:val="24"/>
          <w:szCs w:val="24"/>
        </w:rPr>
        <w:t xml:space="preserve"> ucznió</w:t>
      </w:r>
      <w:r w:rsidR="001445AC">
        <w:rPr>
          <w:b/>
          <w:bCs/>
          <w:sz w:val="24"/>
          <w:szCs w:val="24"/>
        </w:rPr>
        <w:t>w</w:t>
      </w:r>
      <w:r w:rsidRPr="00E40EC0">
        <w:rPr>
          <w:sz w:val="24"/>
          <w:szCs w:val="24"/>
        </w:rPr>
        <w:t xml:space="preserve">. Zgodnie z regulaminem, ze względu na </w:t>
      </w:r>
      <w:r w:rsidR="001445AC">
        <w:rPr>
          <w:sz w:val="24"/>
          <w:szCs w:val="24"/>
        </w:rPr>
        <w:t>to, że udział w tej ścieżce wymaga od ucznia ukończenia 13 roku życia. Ponadto nasza szkoła jest ma</w:t>
      </w:r>
      <w:r w:rsidR="007D473C">
        <w:rPr>
          <w:sz w:val="24"/>
          <w:szCs w:val="24"/>
        </w:rPr>
        <w:t>ł</w:t>
      </w:r>
      <w:r w:rsidR="001445AC">
        <w:rPr>
          <w:sz w:val="24"/>
          <w:szCs w:val="24"/>
        </w:rPr>
        <w:t xml:space="preserve">a i nie ma wystarczającej liczby uczestników dopuszcza się zmniejszenia liczby uczestników. </w:t>
      </w:r>
      <w:r w:rsidR="001445AC" w:rsidRPr="001445AC">
        <w:rPr>
          <w:b/>
          <w:bCs/>
          <w:sz w:val="24"/>
          <w:szCs w:val="24"/>
        </w:rPr>
        <w:t>W związku z powyższym ścieżka ta kierowana jest wyłącznie dla uczniów klas 7-8</w:t>
      </w:r>
      <w:r w:rsidR="003801F8">
        <w:rPr>
          <w:b/>
          <w:bCs/>
          <w:sz w:val="24"/>
          <w:szCs w:val="24"/>
        </w:rPr>
        <w:t xml:space="preserve"> i chętni uczniowie którzy złożą wymaganą dokumentację bezpośrednio kwalifikują się do udziału w projekcie.</w:t>
      </w:r>
    </w:p>
    <w:p w14:paraId="0C10F57F" w14:textId="79207187" w:rsidR="00115843" w:rsidRPr="00115843" w:rsidRDefault="00115843" w:rsidP="00115843">
      <w:pPr>
        <w:pStyle w:val="Akapitzlist"/>
        <w:numPr>
          <w:ilvl w:val="0"/>
          <w:numId w:val="1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Uczeń deklaruje udział tylko w jednej z form wsparcia – ścieżki.</w:t>
      </w:r>
    </w:p>
    <w:p w14:paraId="1562BBC5" w14:textId="2B87A7ED" w:rsidR="00E40EC0" w:rsidRPr="00E40EC0" w:rsidRDefault="00E40EC0" w:rsidP="00E40EC0">
      <w:pPr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>§ 3. Kryteria kwalifikowalności i pierwszeństwa</w:t>
      </w:r>
    </w:p>
    <w:p w14:paraId="07CA2606" w14:textId="77777777" w:rsidR="00E40EC0" w:rsidRPr="00E40EC0" w:rsidRDefault="00E40EC0" w:rsidP="00E40EC0">
      <w:pPr>
        <w:numPr>
          <w:ilvl w:val="0"/>
          <w:numId w:val="3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Kryteria obligatoryjne dla wszystkich ścieżek</w:t>
      </w:r>
      <w:r w:rsidRPr="00E40EC0">
        <w:rPr>
          <w:sz w:val="24"/>
          <w:szCs w:val="24"/>
        </w:rPr>
        <w:t>:</w:t>
      </w:r>
    </w:p>
    <w:p w14:paraId="71216328" w14:textId="155DDC5F" w:rsidR="00E40EC0" w:rsidRPr="00E40EC0" w:rsidRDefault="00E40EC0" w:rsidP="00E40EC0">
      <w:pPr>
        <w:numPr>
          <w:ilvl w:val="1"/>
          <w:numId w:val="3"/>
        </w:numPr>
        <w:rPr>
          <w:sz w:val="24"/>
          <w:szCs w:val="24"/>
        </w:rPr>
      </w:pPr>
      <w:r w:rsidRPr="00E40EC0">
        <w:rPr>
          <w:sz w:val="24"/>
          <w:szCs w:val="24"/>
        </w:rPr>
        <w:t>Posiadanie statusu ucznia szkoły podstawowej.</w:t>
      </w:r>
    </w:p>
    <w:p w14:paraId="28E5F177" w14:textId="77777777" w:rsidR="00E40EC0" w:rsidRPr="00E40EC0" w:rsidRDefault="00E40EC0" w:rsidP="00E40EC0">
      <w:pPr>
        <w:numPr>
          <w:ilvl w:val="1"/>
          <w:numId w:val="3"/>
        </w:numPr>
        <w:rPr>
          <w:sz w:val="24"/>
          <w:szCs w:val="24"/>
        </w:rPr>
      </w:pPr>
      <w:r w:rsidRPr="00E40EC0">
        <w:rPr>
          <w:sz w:val="24"/>
          <w:szCs w:val="24"/>
        </w:rPr>
        <w:t>Złożenie kompletnej, podpisanej dokumentacji rekrutacyjnej przez rodzica lub opiekuna prawnego.</w:t>
      </w:r>
    </w:p>
    <w:p w14:paraId="186D267E" w14:textId="77777777" w:rsidR="00E40EC0" w:rsidRPr="00E40EC0" w:rsidRDefault="00E40EC0" w:rsidP="00E40EC0">
      <w:pPr>
        <w:numPr>
          <w:ilvl w:val="0"/>
          <w:numId w:val="3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Kryterium wiekowe dla Ścieżki III</w:t>
      </w:r>
      <w:r w:rsidRPr="00E40EC0">
        <w:rPr>
          <w:sz w:val="24"/>
          <w:szCs w:val="24"/>
        </w:rPr>
        <w:t>:</w:t>
      </w:r>
    </w:p>
    <w:p w14:paraId="2E6A7575" w14:textId="77777777" w:rsidR="00E40EC0" w:rsidRPr="00E40EC0" w:rsidRDefault="00E40EC0" w:rsidP="00E40EC0">
      <w:pPr>
        <w:numPr>
          <w:ilvl w:val="1"/>
          <w:numId w:val="3"/>
        </w:numPr>
        <w:rPr>
          <w:sz w:val="24"/>
          <w:szCs w:val="24"/>
        </w:rPr>
      </w:pPr>
      <w:r w:rsidRPr="00E40EC0">
        <w:rPr>
          <w:sz w:val="24"/>
          <w:szCs w:val="24"/>
        </w:rPr>
        <w:t xml:space="preserve">Do Ścieżki III kwalifikowani są wyłącznie uczniowie klas 7 i 8, którzy </w:t>
      </w:r>
      <w:r w:rsidRPr="00E40EC0">
        <w:rPr>
          <w:b/>
          <w:bCs/>
          <w:sz w:val="24"/>
          <w:szCs w:val="24"/>
        </w:rPr>
        <w:t>ukończyli 13. rok życia</w:t>
      </w:r>
      <w:r w:rsidRPr="00E40EC0">
        <w:rPr>
          <w:sz w:val="24"/>
          <w:szCs w:val="24"/>
        </w:rPr>
        <w:t>.</w:t>
      </w:r>
    </w:p>
    <w:p w14:paraId="30AD9BEB" w14:textId="6C0903EA" w:rsidR="004B7298" w:rsidRPr="004B7298" w:rsidRDefault="00E40EC0" w:rsidP="004B7298">
      <w:pPr>
        <w:numPr>
          <w:ilvl w:val="0"/>
          <w:numId w:val="3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Kryteria pierwszeństwa (w przypadku nadliczbowej liczby zgłoszeń)</w:t>
      </w:r>
      <w:r w:rsidRPr="00E40EC0">
        <w:rPr>
          <w:sz w:val="24"/>
          <w:szCs w:val="24"/>
        </w:rPr>
        <w:t>:</w:t>
      </w:r>
    </w:p>
    <w:p w14:paraId="086A17F2" w14:textId="25B08BC0" w:rsidR="007D473C" w:rsidRPr="007D473C" w:rsidRDefault="00986BDA" w:rsidP="007D473C">
      <w:pPr>
        <w:numPr>
          <w:ilvl w:val="1"/>
          <w:numId w:val="3"/>
        </w:numPr>
        <w:rPr>
          <w:sz w:val="24"/>
          <w:szCs w:val="24"/>
        </w:rPr>
      </w:pPr>
      <w:r w:rsidRPr="00E40EC0">
        <w:rPr>
          <w:sz w:val="24"/>
          <w:szCs w:val="24"/>
        </w:rPr>
        <w:t>Kolejność zgłoszeń,</w:t>
      </w:r>
      <w:r w:rsidR="008B4C0A">
        <w:rPr>
          <w:sz w:val="24"/>
          <w:szCs w:val="24"/>
        </w:rPr>
        <w:t xml:space="preserve"> data + godzina</w:t>
      </w:r>
    </w:p>
    <w:p w14:paraId="692554EF" w14:textId="258C13A3" w:rsidR="007D473C" w:rsidRPr="007D473C" w:rsidRDefault="007D473C" w:rsidP="007D473C">
      <w:pPr>
        <w:numPr>
          <w:ilvl w:val="1"/>
          <w:numId w:val="3"/>
        </w:numPr>
        <w:rPr>
          <w:sz w:val="24"/>
          <w:szCs w:val="24"/>
        </w:rPr>
      </w:pPr>
      <w:r w:rsidRPr="007D473C">
        <w:rPr>
          <w:sz w:val="24"/>
          <w:szCs w:val="24"/>
        </w:rPr>
        <w:t>gotowość ucznia do udziału w danej formie wsparcia,</w:t>
      </w:r>
      <w:r w:rsidR="008B4C0A">
        <w:rPr>
          <w:sz w:val="24"/>
          <w:szCs w:val="24"/>
        </w:rPr>
        <w:t xml:space="preserve"> skala 1 -10</w:t>
      </w:r>
    </w:p>
    <w:p w14:paraId="5838539A" w14:textId="0E32A42E" w:rsidR="007D473C" w:rsidRPr="007D473C" w:rsidRDefault="007D473C" w:rsidP="007D473C">
      <w:pPr>
        <w:numPr>
          <w:ilvl w:val="1"/>
          <w:numId w:val="3"/>
        </w:numPr>
        <w:rPr>
          <w:sz w:val="24"/>
          <w:szCs w:val="24"/>
        </w:rPr>
      </w:pPr>
      <w:r w:rsidRPr="007D473C">
        <w:rPr>
          <w:sz w:val="24"/>
          <w:szCs w:val="24"/>
        </w:rPr>
        <w:t>przydatność danej ścieżki wsparcia dla rozwoju ucznia,</w:t>
      </w:r>
      <w:r w:rsidR="008B4C0A" w:rsidRPr="008B4C0A">
        <w:t xml:space="preserve"> </w:t>
      </w:r>
      <w:r w:rsidR="008B4C0A" w:rsidRPr="008B4C0A">
        <w:rPr>
          <w:sz w:val="24"/>
          <w:szCs w:val="24"/>
        </w:rPr>
        <w:t>skala 1 -10</w:t>
      </w:r>
    </w:p>
    <w:p w14:paraId="03EC21AD" w14:textId="0C62C004" w:rsidR="007D473C" w:rsidRPr="007D473C" w:rsidRDefault="007D473C" w:rsidP="007D473C">
      <w:pPr>
        <w:numPr>
          <w:ilvl w:val="1"/>
          <w:numId w:val="3"/>
        </w:numPr>
        <w:rPr>
          <w:sz w:val="24"/>
          <w:szCs w:val="24"/>
        </w:rPr>
      </w:pPr>
      <w:r w:rsidRPr="007D473C">
        <w:rPr>
          <w:sz w:val="24"/>
          <w:szCs w:val="24"/>
        </w:rPr>
        <w:t>zainteresowania i potrzeby ucznia,</w:t>
      </w:r>
      <w:r w:rsidR="008B4C0A" w:rsidRPr="008B4C0A">
        <w:t xml:space="preserve"> </w:t>
      </w:r>
      <w:r w:rsidR="008B4C0A" w:rsidRPr="008B4C0A">
        <w:rPr>
          <w:sz w:val="24"/>
          <w:szCs w:val="24"/>
        </w:rPr>
        <w:t>skala 1 -10</w:t>
      </w:r>
    </w:p>
    <w:p w14:paraId="739AFC77" w14:textId="5A7763C0" w:rsidR="00986BDA" w:rsidRPr="00E40EC0" w:rsidRDefault="007D473C" w:rsidP="007D473C">
      <w:pPr>
        <w:numPr>
          <w:ilvl w:val="1"/>
          <w:numId w:val="3"/>
        </w:numPr>
        <w:rPr>
          <w:sz w:val="24"/>
          <w:szCs w:val="24"/>
        </w:rPr>
      </w:pPr>
      <w:r w:rsidRPr="007D473C">
        <w:rPr>
          <w:sz w:val="24"/>
          <w:szCs w:val="24"/>
        </w:rPr>
        <w:t>aktywność i zaangażowanie ucznia w działania na rzecz społeczności szkolnej i lokalnej.</w:t>
      </w:r>
      <w:r w:rsidR="008B4C0A" w:rsidRPr="008B4C0A">
        <w:t xml:space="preserve"> </w:t>
      </w:r>
      <w:r w:rsidR="008B4C0A" w:rsidRPr="008B4C0A">
        <w:rPr>
          <w:sz w:val="24"/>
          <w:szCs w:val="24"/>
        </w:rPr>
        <w:t>skala 1 -10</w:t>
      </w:r>
    </w:p>
    <w:p w14:paraId="4C393D8E" w14:textId="7A7CDE69" w:rsidR="00E40EC0" w:rsidRPr="00E40EC0" w:rsidRDefault="00E40EC0" w:rsidP="00E40EC0">
      <w:pPr>
        <w:numPr>
          <w:ilvl w:val="1"/>
          <w:numId w:val="3"/>
        </w:numPr>
        <w:rPr>
          <w:sz w:val="24"/>
          <w:szCs w:val="24"/>
        </w:rPr>
      </w:pPr>
      <w:r w:rsidRPr="00E40EC0">
        <w:rPr>
          <w:sz w:val="24"/>
          <w:szCs w:val="24"/>
        </w:rPr>
        <w:t>Uczniowie z orzeczoną niepełnosprawnością lub posiadający specjalne potrzeby edukacyjne (SPE).</w:t>
      </w:r>
      <w:r w:rsidR="008B4C0A">
        <w:rPr>
          <w:sz w:val="24"/>
          <w:szCs w:val="24"/>
        </w:rPr>
        <w:t xml:space="preserve"> Tak/Nie</w:t>
      </w:r>
    </w:p>
    <w:p w14:paraId="654E5985" w14:textId="743F4ED7" w:rsidR="00E40EC0" w:rsidRPr="00E40EC0" w:rsidRDefault="00E40EC0" w:rsidP="00986BDA">
      <w:pPr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>§ 4. Wymagana dokumentacja rekrutacyjna</w:t>
      </w:r>
    </w:p>
    <w:p w14:paraId="09CD1F08" w14:textId="77777777" w:rsidR="00E40EC0" w:rsidRPr="00E40EC0" w:rsidRDefault="00E40EC0" w:rsidP="00E40EC0">
      <w:pPr>
        <w:rPr>
          <w:sz w:val="24"/>
          <w:szCs w:val="24"/>
        </w:rPr>
      </w:pPr>
      <w:r w:rsidRPr="00E40EC0">
        <w:rPr>
          <w:sz w:val="24"/>
          <w:szCs w:val="24"/>
        </w:rPr>
        <w:t>Podczas jednego naboru kandydat (rodzic/opiekun w jego imieniu) składa wspólny pakiet dokumentów:</w:t>
      </w:r>
    </w:p>
    <w:p w14:paraId="1D2C35F9" w14:textId="77777777" w:rsidR="00E40EC0" w:rsidRPr="00E40EC0" w:rsidRDefault="00E40EC0" w:rsidP="00E40EC0">
      <w:pPr>
        <w:numPr>
          <w:ilvl w:val="0"/>
          <w:numId w:val="4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Formularz zgłoszeniowy/preferencji</w:t>
      </w:r>
      <w:r w:rsidRPr="00E40EC0">
        <w:rPr>
          <w:sz w:val="24"/>
          <w:szCs w:val="24"/>
        </w:rPr>
        <w:t xml:space="preserve"> – ze wskazaniem wybranej ścieżki (dla klas 7–8 automatycznie Ścieżka III).</w:t>
      </w:r>
    </w:p>
    <w:p w14:paraId="441F508C" w14:textId="77777777" w:rsidR="00E40EC0" w:rsidRPr="00E40EC0" w:rsidRDefault="00E40EC0" w:rsidP="00E40EC0">
      <w:pPr>
        <w:numPr>
          <w:ilvl w:val="0"/>
          <w:numId w:val="4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Deklaracja uczestnictwa w projekcie</w:t>
      </w:r>
      <w:r w:rsidRPr="00E40EC0">
        <w:rPr>
          <w:sz w:val="24"/>
          <w:szCs w:val="24"/>
        </w:rPr>
        <w:t xml:space="preserve"> (Załącznik nr 3).</w:t>
      </w:r>
    </w:p>
    <w:p w14:paraId="0061E274" w14:textId="77777777" w:rsidR="00E40EC0" w:rsidRPr="00E40EC0" w:rsidRDefault="00E40EC0" w:rsidP="00E40EC0">
      <w:pPr>
        <w:numPr>
          <w:ilvl w:val="0"/>
          <w:numId w:val="4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lastRenderedPageBreak/>
        <w:t>Formularz Uczestnika Projektu – Ucznia</w:t>
      </w:r>
      <w:r w:rsidRPr="00E40EC0">
        <w:rPr>
          <w:sz w:val="24"/>
          <w:szCs w:val="24"/>
        </w:rPr>
        <w:t xml:space="preserve"> (Załącznik nr 5).</w:t>
      </w:r>
    </w:p>
    <w:p w14:paraId="641A6635" w14:textId="27FC0B82" w:rsidR="00A31013" w:rsidRPr="007D473C" w:rsidRDefault="00E40EC0" w:rsidP="00A31013">
      <w:pPr>
        <w:numPr>
          <w:ilvl w:val="0"/>
          <w:numId w:val="4"/>
        </w:numPr>
        <w:rPr>
          <w:sz w:val="24"/>
          <w:szCs w:val="24"/>
        </w:rPr>
      </w:pPr>
      <w:r w:rsidRPr="00E40EC0">
        <w:rPr>
          <w:b/>
          <w:bCs/>
          <w:sz w:val="24"/>
          <w:szCs w:val="24"/>
        </w:rPr>
        <w:t>Oświadczenie uczestnika / obowiązek informacyjny RODO</w:t>
      </w:r>
      <w:r w:rsidRPr="00E40EC0">
        <w:rPr>
          <w:sz w:val="24"/>
          <w:szCs w:val="24"/>
        </w:rPr>
        <w:t xml:space="preserve"> (Załącznik nr 4).</w:t>
      </w:r>
    </w:p>
    <w:p w14:paraId="3CE144AD" w14:textId="1DB9E483" w:rsidR="00A31013" w:rsidRDefault="00A31013" w:rsidP="00A31013">
      <w:pPr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>§ 5.</w:t>
      </w:r>
      <w:r>
        <w:rPr>
          <w:b/>
          <w:bCs/>
          <w:sz w:val="24"/>
          <w:szCs w:val="24"/>
        </w:rPr>
        <w:t xml:space="preserve"> Procedura odwoławcza</w:t>
      </w:r>
    </w:p>
    <w:p w14:paraId="7295C6DF" w14:textId="742BFB04" w:rsidR="00A31013" w:rsidRPr="005F083C" w:rsidRDefault="00A31013" w:rsidP="00A31013">
      <w:pPr>
        <w:pStyle w:val="Akapitzlist"/>
        <w:widowControl w:val="0"/>
        <w:numPr>
          <w:ilvl w:val="0"/>
          <w:numId w:val="9"/>
        </w:numPr>
        <w:tabs>
          <w:tab w:val="left" w:pos="428"/>
        </w:tabs>
        <w:autoSpaceDE w:val="0"/>
        <w:autoSpaceDN w:val="0"/>
        <w:spacing w:before="195" w:after="0" w:line="276" w:lineRule="auto"/>
        <w:ind w:right="115" w:firstLine="0"/>
        <w:contextualSpacing w:val="0"/>
        <w:jc w:val="both"/>
        <w:rPr>
          <w:rFonts w:cstheme="minorHAnsi"/>
          <w:sz w:val="24"/>
          <w:szCs w:val="24"/>
        </w:rPr>
      </w:pPr>
      <w:r w:rsidRPr="005F083C">
        <w:rPr>
          <w:rFonts w:cstheme="minorHAnsi"/>
          <w:sz w:val="24"/>
          <w:szCs w:val="24"/>
        </w:rPr>
        <w:t xml:space="preserve">W przypadku niezakwalifikowania się uczestnika do </w:t>
      </w:r>
      <w:r>
        <w:rPr>
          <w:rFonts w:cstheme="minorHAnsi"/>
          <w:sz w:val="24"/>
          <w:szCs w:val="24"/>
        </w:rPr>
        <w:t>p</w:t>
      </w:r>
      <w:r w:rsidRPr="005F083C">
        <w:rPr>
          <w:rFonts w:cstheme="minorHAnsi"/>
          <w:sz w:val="24"/>
          <w:szCs w:val="24"/>
        </w:rPr>
        <w:t>rojektu, przysługuje mu prawo do wniesienia odwołania. Od decyzji komisji przysługuje odwołanie do Dyrektora szkoły. Odwołanie powinno zostać złożone w formie pisemnej w terminie do 3 dni po zakończeniu procesu rekrutacyjnego</w:t>
      </w:r>
      <w:r>
        <w:rPr>
          <w:rFonts w:cstheme="minorHAnsi"/>
          <w:sz w:val="24"/>
          <w:szCs w:val="24"/>
        </w:rPr>
        <w:t xml:space="preserve"> i podaniu do publicznej wiadomości list uczestników.</w:t>
      </w:r>
    </w:p>
    <w:p w14:paraId="76FB4102" w14:textId="77777777" w:rsidR="00A31013" w:rsidRPr="005F083C" w:rsidRDefault="00A31013" w:rsidP="00A31013">
      <w:pPr>
        <w:pStyle w:val="Akapitzlist"/>
        <w:widowControl w:val="0"/>
        <w:numPr>
          <w:ilvl w:val="0"/>
          <w:numId w:val="9"/>
        </w:numPr>
        <w:tabs>
          <w:tab w:val="left" w:pos="428"/>
        </w:tabs>
        <w:autoSpaceDE w:val="0"/>
        <w:autoSpaceDN w:val="0"/>
        <w:spacing w:before="195" w:after="0" w:line="276" w:lineRule="auto"/>
        <w:ind w:right="115" w:firstLine="0"/>
        <w:contextualSpacing w:val="0"/>
        <w:jc w:val="both"/>
        <w:rPr>
          <w:rFonts w:cstheme="minorHAnsi"/>
          <w:sz w:val="24"/>
          <w:szCs w:val="24"/>
        </w:rPr>
      </w:pPr>
      <w:r w:rsidRPr="005F083C">
        <w:rPr>
          <w:rFonts w:cstheme="minorHAnsi"/>
          <w:sz w:val="24"/>
          <w:szCs w:val="24"/>
        </w:rPr>
        <w:t xml:space="preserve">Procedurę odwoławczą prowadzi Komisja Rekrutacyjna. </w:t>
      </w:r>
    </w:p>
    <w:p w14:paraId="1FF9EE6D" w14:textId="6024906C" w:rsidR="00A31013" w:rsidRPr="005F083C" w:rsidRDefault="00A31013" w:rsidP="00A31013">
      <w:pPr>
        <w:pStyle w:val="Akapitzlist"/>
        <w:widowControl w:val="0"/>
        <w:numPr>
          <w:ilvl w:val="0"/>
          <w:numId w:val="9"/>
        </w:numPr>
        <w:tabs>
          <w:tab w:val="left" w:pos="428"/>
        </w:tabs>
        <w:autoSpaceDE w:val="0"/>
        <w:autoSpaceDN w:val="0"/>
        <w:spacing w:before="195" w:after="0" w:line="276" w:lineRule="auto"/>
        <w:ind w:right="115" w:firstLine="0"/>
        <w:contextualSpacing w:val="0"/>
        <w:jc w:val="both"/>
        <w:rPr>
          <w:rFonts w:cstheme="minorHAnsi"/>
          <w:sz w:val="24"/>
          <w:szCs w:val="24"/>
        </w:rPr>
      </w:pPr>
      <w:r w:rsidRPr="005F083C">
        <w:rPr>
          <w:rFonts w:cstheme="minorHAnsi"/>
          <w:sz w:val="24"/>
          <w:szCs w:val="24"/>
        </w:rPr>
        <w:t xml:space="preserve">Komisja ma </w:t>
      </w:r>
      <w:r>
        <w:rPr>
          <w:rFonts w:cstheme="minorHAnsi"/>
          <w:sz w:val="24"/>
          <w:szCs w:val="24"/>
        </w:rPr>
        <w:t>2</w:t>
      </w:r>
      <w:r w:rsidRPr="005F083C">
        <w:rPr>
          <w:rFonts w:cstheme="minorHAnsi"/>
          <w:sz w:val="24"/>
          <w:szCs w:val="24"/>
        </w:rPr>
        <w:t xml:space="preserve"> d</w:t>
      </w:r>
      <w:r>
        <w:rPr>
          <w:rFonts w:cstheme="minorHAnsi"/>
          <w:sz w:val="24"/>
          <w:szCs w:val="24"/>
        </w:rPr>
        <w:t>ni</w:t>
      </w:r>
      <w:r w:rsidRPr="005F083C">
        <w:rPr>
          <w:rFonts w:cstheme="minorHAnsi"/>
          <w:sz w:val="24"/>
          <w:szCs w:val="24"/>
        </w:rPr>
        <w:t xml:space="preserve"> robocz</w:t>
      </w:r>
      <w:r>
        <w:rPr>
          <w:rFonts w:cstheme="minorHAnsi"/>
          <w:sz w:val="24"/>
          <w:szCs w:val="24"/>
        </w:rPr>
        <w:t>e</w:t>
      </w:r>
      <w:r w:rsidRPr="005F083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po okresie odwoławczym </w:t>
      </w:r>
      <w:r w:rsidRPr="005F083C">
        <w:rPr>
          <w:rFonts w:cstheme="minorHAnsi"/>
          <w:sz w:val="24"/>
          <w:szCs w:val="24"/>
        </w:rPr>
        <w:t>na rozpatrzenie odwołania i wydanie decyzji.</w:t>
      </w:r>
    </w:p>
    <w:p w14:paraId="79D7A00C" w14:textId="77777777" w:rsidR="00A31013" w:rsidRPr="005F083C" w:rsidRDefault="00A31013" w:rsidP="00A31013">
      <w:pPr>
        <w:pStyle w:val="Akapitzlist"/>
        <w:widowControl w:val="0"/>
        <w:numPr>
          <w:ilvl w:val="0"/>
          <w:numId w:val="9"/>
        </w:numPr>
        <w:tabs>
          <w:tab w:val="left" w:pos="428"/>
        </w:tabs>
        <w:autoSpaceDE w:val="0"/>
        <w:autoSpaceDN w:val="0"/>
        <w:spacing w:before="195" w:after="0" w:line="276" w:lineRule="auto"/>
        <w:ind w:right="115" w:firstLine="0"/>
        <w:contextualSpacing w:val="0"/>
        <w:jc w:val="both"/>
        <w:rPr>
          <w:rFonts w:cstheme="minorHAnsi"/>
          <w:sz w:val="24"/>
          <w:szCs w:val="24"/>
        </w:rPr>
      </w:pPr>
      <w:r w:rsidRPr="005F083C">
        <w:rPr>
          <w:rFonts w:cstheme="minorHAnsi"/>
          <w:sz w:val="24"/>
          <w:szCs w:val="24"/>
        </w:rPr>
        <w:t>Po przeprowadzeniu ewentualnej procedury odwoławczej Komisja Rekrutacyjna opublikuje ostateczną listę uczestników projektu.</w:t>
      </w:r>
    </w:p>
    <w:p w14:paraId="736C3A91" w14:textId="77777777" w:rsidR="00A31013" w:rsidRPr="00E40EC0" w:rsidRDefault="00A31013" w:rsidP="00A31013">
      <w:pPr>
        <w:rPr>
          <w:sz w:val="24"/>
          <w:szCs w:val="24"/>
        </w:rPr>
      </w:pPr>
    </w:p>
    <w:p w14:paraId="12F57521" w14:textId="7EF0A610" w:rsidR="00A31013" w:rsidRDefault="00E40EC0" w:rsidP="00E40EC0">
      <w:pPr>
        <w:rPr>
          <w:b/>
          <w:bCs/>
          <w:sz w:val="24"/>
          <w:szCs w:val="24"/>
        </w:rPr>
      </w:pPr>
      <w:r w:rsidRPr="00E40EC0">
        <w:rPr>
          <w:b/>
          <w:bCs/>
          <w:sz w:val="24"/>
          <w:szCs w:val="24"/>
        </w:rPr>
        <w:t xml:space="preserve">§ </w:t>
      </w:r>
      <w:r w:rsidR="0047261B">
        <w:rPr>
          <w:b/>
          <w:bCs/>
          <w:sz w:val="24"/>
          <w:szCs w:val="24"/>
        </w:rPr>
        <w:t>6</w:t>
      </w:r>
      <w:r w:rsidRPr="00E40EC0">
        <w:rPr>
          <w:b/>
          <w:bCs/>
          <w:sz w:val="24"/>
          <w:szCs w:val="24"/>
        </w:rPr>
        <w:t>. Praca Komisji Rekrutacyjnej i dokumentacja końcowa</w:t>
      </w:r>
    </w:p>
    <w:p w14:paraId="7706DFBA" w14:textId="26703BBF" w:rsidR="001C353F" w:rsidRPr="006477B1" w:rsidRDefault="001C353F" w:rsidP="006477B1">
      <w:pPr>
        <w:pStyle w:val="Akapitzlist"/>
        <w:widowControl w:val="0"/>
        <w:numPr>
          <w:ilvl w:val="0"/>
          <w:numId w:val="11"/>
        </w:numPr>
        <w:tabs>
          <w:tab w:val="left" w:pos="354"/>
        </w:tabs>
        <w:autoSpaceDE w:val="0"/>
        <w:autoSpaceDN w:val="0"/>
        <w:spacing w:after="0" w:line="278" w:lineRule="auto"/>
        <w:ind w:right="117"/>
        <w:jc w:val="both"/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Za rekrutację uczestników projektu na terenie szkoły odpowiada koordynator projektu i dyrektor</w:t>
      </w:r>
      <w:r w:rsidRPr="007D473C">
        <w:rPr>
          <w:rFonts w:cstheme="minorHAnsi"/>
          <w:spacing w:val="1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szkoły,</w:t>
      </w:r>
      <w:r w:rsidRPr="007D473C">
        <w:rPr>
          <w:rFonts w:cstheme="minorHAnsi"/>
          <w:spacing w:val="-1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który powołuje</w:t>
      </w:r>
      <w:r w:rsidRPr="007D473C">
        <w:rPr>
          <w:rFonts w:cstheme="minorHAnsi"/>
          <w:spacing w:val="-2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komisję rekrutacyjną.</w:t>
      </w:r>
    </w:p>
    <w:p w14:paraId="73A1069A" w14:textId="6CE38D41" w:rsidR="001C353F" w:rsidRPr="006477B1" w:rsidRDefault="001C353F" w:rsidP="006477B1">
      <w:pPr>
        <w:pStyle w:val="Akapitzlist"/>
        <w:widowControl w:val="0"/>
        <w:numPr>
          <w:ilvl w:val="0"/>
          <w:numId w:val="11"/>
        </w:numPr>
        <w:tabs>
          <w:tab w:val="left" w:pos="335"/>
        </w:tabs>
        <w:autoSpaceDE w:val="0"/>
        <w:autoSpaceDN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W</w:t>
      </w:r>
      <w:r w:rsidRPr="007D473C">
        <w:rPr>
          <w:rFonts w:cstheme="minorHAnsi"/>
          <w:spacing w:val="-3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skład</w:t>
      </w:r>
      <w:r w:rsidRPr="007D473C">
        <w:rPr>
          <w:rFonts w:cstheme="minorHAnsi"/>
          <w:spacing w:val="-4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komisji</w:t>
      </w:r>
      <w:r w:rsidRPr="007D473C">
        <w:rPr>
          <w:rFonts w:cstheme="minorHAnsi"/>
          <w:spacing w:val="-4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rekrutacyjnej</w:t>
      </w:r>
      <w:r w:rsidRPr="007D473C">
        <w:rPr>
          <w:rFonts w:cstheme="minorHAnsi"/>
          <w:spacing w:val="-1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wchodzą:</w:t>
      </w:r>
    </w:p>
    <w:p w14:paraId="1E76C290" w14:textId="54A6BC83" w:rsidR="007D473C" w:rsidRDefault="007D473C" w:rsidP="007D473C">
      <w:pPr>
        <w:pStyle w:val="Akapitzlist"/>
        <w:widowControl w:val="0"/>
        <w:numPr>
          <w:ilvl w:val="0"/>
          <w:numId w:val="7"/>
        </w:numPr>
        <w:tabs>
          <w:tab w:val="left" w:pos="390"/>
        </w:tabs>
        <w:autoSpaceDE w:val="0"/>
        <w:autoSpaceDN w:val="0"/>
        <w:spacing w:after="0" w:line="240" w:lineRule="auto"/>
        <w:ind w:hanging="22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1C353F">
        <w:rPr>
          <w:rFonts w:cstheme="minorHAnsi"/>
          <w:sz w:val="24"/>
          <w:szCs w:val="24"/>
        </w:rPr>
        <w:t>iderzy szkolni</w:t>
      </w:r>
      <w:r w:rsidR="00280903">
        <w:rPr>
          <w:rFonts w:cstheme="minorHAnsi"/>
          <w:sz w:val="24"/>
          <w:szCs w:val="24"/>
        </w:rPr>
        <w:t xml:space="preserve"> projektu</w:t>
      </w:r>
      <w:r w:rsidR="001C353F" w:rsidRPr="005F083C">
        <w:rPr>
          <w:rFonts w:cstheme="minorHAnsi"/>
          <w:sz w:val="24"/>
          <w:szCs w:val="24"/>
        </w:rPr>
        <w:t>:</w:t>
      </w:r>
      <w:r w:rsidR="001C353F" w:rsidRPr="005F083C">
        <w:rPr>
          <w:rFonts w:cstheme="minorHAnsi"/>
          <w:spacing w:val="-3"/>
          <w:sz w:val="24"/>
          <w:szCs w:val="24"/>
        </w:rPr>
        <w:t xml:space="preserve"> </w:t>
      </w:r>
      <w:r w:rsidR="001C353F">
        <w:rPr>
          <w:rFonts w:cstheme="minorHAnsi"/>
          <w:sz w:val="24"/>
          <w:szCs w:val="24"/>
        </w:rPr>
        <w:t xml:space="preserve">Barbara Niemiec, </w:t>
      </w:r>
      <w:r w:rsidR="001C353F" w:rsidRPr="005F083C">
        <w:rPr>
          <w:rFonts w:cstheme="minorHAnsi"/>
          <w:sz w:val="24"/>
          <w:szCs w:val="24"/>
        </w:rPr>
        <w:t>Izabela Łącka</w:t>
      </w:r>
      <w:r w:rsidR="001C353F">
        <w:rPr>
          <w:rFonts w:cstheme="minorHAnsi"/>
          <w:sz w:val="24"/>
          <w:szCs w:val="24"/>
        </w:rPr>
        <w:t xml:space="preserve"> i </w:t>
      </w:r>
      <w:r w:rsidR="001C353F" w:rsidRPr="001122D8">
        <w:rPr>
          <w:rFonts w:cstheme="minorHAnsi"/>
          <w:sz w:val="24"/>
          <w:szCs w:val="24"/>
        </w:rPr>
        <w:t>Dariusz Stojowski</w:t>
      </w:r>
      <w:r w:rsidR="001C353F">
        <w:rPr>
          <w:rFonts w:cstheme="minorHAnsi"/>
          <w:sz w:val="24"/>
          <w:szCs w:val="24"/>
        </w:rPr>
        <w:t>,</w:t>
      </w:r>
    </w:p>
    <w:p w14:paraId="7B602438" w14:textId="77777777" w:rsidR="007D473C" w:rsidRDefault="001C353F" w:rsidP="007D473C">
      <w:pPr>
        <w:pStyle w:val="Akapitzlist"/>
        <w:widowControl w:val="0"/>
        <w:numPr>
          <w:ilvl w:val="0"/>
          <w:numId w:val="7"/>
        </w:numPr>
        <w:tabs>
          <w:tab w:val="left" w:pos="390"/>
        </w:tabs>
        <w:autoSpaceDE w:val="0"/>
        <w:autoSpaceDN w:val="0"/>
        <w:spacing w:after="0" w:line="240" w:lineRule="auto"/>
        <w:ind w:hanging="224"/>
        <w:contextualSpacing w:val="0"/>
        <w:jc w:val="both"/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wychowawcy klas I-V</w:t>
      </w:r>
      <w:r w:rsidR="0047261B" w:rsidRPr="007D473C">
        <w:rPr>
          <w:rFonts w:cstheme="minorHAnsi"/>
          <w:sz w:val="24"/>
          <w:szCs w:val="24"/>
        </w:rPr>
        <w:t>I</w:t>
      </w:r>
      <w:r w:rsidRPr="007D473C">
        <w:rPr>
          <w:rFonts w:cstheme="minorHAnsi"/>
          <w:sz w:val="24"/>
          <w:szCs w:val="24"/>
        </w:rPr>
        <w:t>II,</w:t>
      </w:r>
    </w:p>
    <w:p w14:paraId="54B200C2" w14:textId="3E67BE5F" w:rsidR="004B3B81" w:rsidRDefault="001C353F" w:rsidP="006477B1">
      <w:pPr>
        <w:pStyle w:val="Akapitzlist"/>
        <w:widowControl w:val="0"/>
        <w:numPr>
          <w:ilvl w:val="0"/>
          <w:numId w:val="7"/>
        </w:numPr>
        <w:tabs>
          <w:tab w:val="left" w:pos="390"/>
        </w:tabs>
        <w:autoSpaceDE w:val="0"/>
        <w:autoSpaceDN w:val="0"/>
        <w:spacing w:after="0" w:line="240" w:lineRule="auto"/>
        <w:ind w:hanging="224"/>
        <w:contextualSpacing w:val="0"/>
        <w:jc w:val="both"/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pedagog szkolny</w:t>
      </w:r>
      <w:r w:rsidR="004B3B81">
        <w:rPr>
          <w:rFonts w:cstheme="minorHAnsi"/>
          <w:sz w:val="24"/>
          <w:szCs w:val="24"/>
        </w:rPr>
        <w:t>,</w:t>
      </w:r>
    </w:p>
    <w:p w14:paraId="4AF3CAF3" w14:textId="2A1D3ADB" w:rsidR="007D473C" w:rsidRPr="006477B1" w:rsidRDefault="004B3B81" w:rsidP="006477B1">
      <w:pPr>
        <w:pStyle w:val="Akapitzlist"/>
        <w:widowControl w:val="0"/>
        <w:numPr>
          <w:ilvl w:val="0"/>
          <w:numId w:val="7"/>
        </w:numPr>
        <w:tabs>
          <w:tab w:val="left" w:pos="390"/>
        </w:tabs>
        <w:autoSpaceDE w:val="0"/>
        <w:autoSpaceDN w:val="0"/>
        <w:spacing w:after="0" w:line="240" w:lineRule="auto"/>
        <w:ind w:hanging="22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psycholog szkolny</w:t>
      </w:r>
      <w:r w:rsidR="001C353F" w:rsidRPr="007D473C">
        <w:rPr>
          <w:rFonts w:cstheme="minorHAnsi"/>
          <w:sz w:val="24"/>
          <w:szCs w:val="24"/>
        </w:rPr>
        <w:t>.</w:t>
      </w:r>
    </w:p>
    <w:p w14:paraId="5ABB935E" w14:textId="43E29FA4" w:rsidR="00BB75E6" w:rsidRPr="007D473C" w:rsidRDefault="001C353F" w:rsidP="007D473C">
      <w:pPr>
        <w:pStyle w:val="Akapitzlist"/>
        <w:numPr>
          <w:ilvl w:val="0"/>
          <w:numId w:val="11"/>
        </w:numPr>
        <w:tabs>
          <w:tab w:val="left" w:pos="356"/>
        </w:tabs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Uczeń ubiegający się o udział w projekcie powinien złożyć do sekretariatu szkoły wymagane dokumenty podpisane przez ucznia i rodziców/opiekunów</w:t>
      </w:r>
      <w:r w:rsidRPr="007D473C">
        <w:rPr>
          <w:rFonts w:cstheme="minorHAnsi"/>
          <w:spacing w:val="-2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prawnych</w:t>
      </w:r>
      <w:r w:rsidRPr="007D473C">
        <w:rPr>
          <w:rFonts w:cstheme="minorHAnsi"/>
          <w:spacing w:val="-1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ucznia</w:t>
      </w:r>
      <w:r w:rsidR="00BB75E6" w:rsidRPr="007D473C">
        <w:rPr>
          <w:rFonts w:cstheme="minorHAnsi"/>
          <w:sz w:val="24"/>
          <w:szCs w:val="24"/>
        </w:rPr>
        <w:t>.</w:t>
      </w:r>
    </w:p>
    <w:p w14:paraId="7181A241" w14:textId="77777777" w:rsidR="007D473C" w:rsidRDefault="00BB75E6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Dokumenty rekrutacyjne</w:t>
      </w:r>
      <w:r w:rsidR="001C353F" w:rsidRPr="007D473C">
        <w:rPr>
          <w:rFonts w:cstheme="minorHAnsi"/>
          <w:sz w:val="24"/>
          <w:szCs w:val="24"/>
        </w:rPr>
        <w:t xml:space="preserve"> dostępn</w:t>
      </w:r>
      <w:r w:rsidRPr="007D473C">
        <w:rPr>
          <w:rFonts w:cstheme="minorHAnsi"/>
          <w:sz w:val="24"/>
          <w:szCs w:val="24"/>
        </w:rPr>
        <w:t xml:space="preserve">e </w:t>
      </w:r>
      <w:r w:rsidR="001C353F" w:rsidRPr="007D473C">
        <w:rPr>
          <w:rFonts w:cstheme="minorHAnsi"/>
          <w:sz w:val="24"/>
          <w:szCs w:val="24"/>
        </w:rPr>
        <w:t>będ</w:t>
      </w:r>
      <w:r w:rsidRPr="007D473C">
        <w:rPr>
          <w:rFonts w:cstheme="minorHAnsi"/>
          <w:sz w:val="24"/>
          <w:szCs w:val="24"/>
        </w:rPr>
        <w:t xml:space="preserve">ą </w:t>
      </w:r>
      <w:r w:rsidR="001C353F" w:rsidRPr="007D473C">
        <w:rPr>
          <w:rFonts w:cstheme="minorHAnsi"/>
          <w:sz w:val="24"/>
          <w:szCs w:val="24"/>
        </w:rPr>
        <w:t xml:space="preserve">w sekretariacie szkoły i </w:t>
      </w:r>
      <w:r w:rsidRPr="007D473C">
        <w:rPr>
          <w:rFonts w:cstheme="minorHAnsi"/>
          <w:sz w:val="24"/>
          <w:szCs w:val="24"/>
        </w:rPr>
        <w:t>u Liderów</w:t>
      </w:r>
      <w:r w:rsidR="001C353F" w:rsidRPr="007D473C">
        <w:rPr>
          <w:rFonts w:cstheme="minorHAnsi"/>
          <w:sz w:val="24"/>
          <w:szCs w:val="24"/>
        </w:rPr>
        <w:t xml:space="preserve"> z chwilą rozpoczęcia rekrutacji.</w:t>
      </w:r>
    </w:p>
    <w:p w14:paraId="3C1D160E" w14:textId="77777777" w:rsidR="007D473C" w:rsidRPr="007D473C" w:rsidRDefault="00E40EC0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 w:rsidRPr="007D473C">
        <w:rPr>
          <w:sz w:val="24"/>
          <w:szCs w:val="24"/>
        </w:rPr>
        <w:t xml:space="preserve">O zakwalifikowaniu uczniów decyduje powołana przez Dyrektora Szkoły </w:t>
      </w:r>
      <w:r w:rsidRPr="007D473C">
        <w:rPr>
          <w:b/>
          <w:bCs/>
          <w:sz w:val="24"/>
          <w:szCs w:val="24"/>
        </w:rPr>
        <w:t>Komisja Rekrutacyjna</w:t>
      </w:r>
      <w:r w:rsidR="00080786" w:rsidRPr="007D473C">
        <w:rPr>
          <w:sz w:val="24"/>
          <w:szCs w:val="24"/>
        </w:rPr>
        <w:t>.</w:t>
      </w:r>
    </w:p>
    <w:p w14:paraId="63817791" w14:textId="77777777" w:rsidR="007D473C" w:rsidRPr="007D473C" w:rsidRDefault="00E40EC0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 w:rsidRPr="007D473C">
        <w:rPr>
          <w:sz w:val="24"/>
          <w:szCs w:val="24"/>
        </w:rPr>
        <w:t>Komisja dokonuje weryfikacji formalnej oraz merytorycznej.</w:t>
      </w:r>
    </w:p>
    <w:p w14:paraId="480F141F" w14:textId="77777777" w:rsidR="007D473C" w:rsidRPr="007D473C" w:rsidRDefault="00E40EC0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 w:rsidRPr="007D473C">
        <w:rPr>
          <w:sz w:val="24"/>
          <w:szCs w:val="24"/>
        </w:rPr>
        <w:t xml:space="preserve">Na podstawie zgłoszeń Komisja tworzy </w:t>
      </w:r>
      <w:r w:rsidRPr="007D473C">
        <w:rPr>
          <w:b/>
          <w:bCs/>
          <w:sz w:val="24"/>
          <w:szCs w:val="24"/>
        </w:rPr>
        <w:t>listy uczniów zakwalifikowanych</w:t>
      </w:r>
      <w:r w:rsidRPr="007D473C">
        <w:rPr>
          <w:sz w:val="24"/>
          <w:szCs w:val="24"/>
        </w:rPr>
        <w:t xml:space="preserve"> do poszczególnych ścieżek oraz listy rezerwowe.</w:t>
      </w:r>
    </w:p>
    <w:p w14:paraId="65532B0A" w14:textId="77777777" w:rsidR="007D473C" w:rsidRPr="00115843" w:rsidRDefault="00E40EC0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 w:rsidRPr="007D473C">
        <w:rPr>
          <w:sz w:val="24"/>
          <w:szCs w:val="24"/>
        </w:rPr>
        <w:t>Z przebiegu prac sporządza się oficjalny protokół.</w:t>
      </w:r>
    </w:p>
    <w:p w14:paraId="3FDF2115" w14:textId="68F82FEB" w:rsidR="00115843" w:rsidRPr="007D473C" w:rsidRDefault="00115843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W razie niewystarczającej liczby uczestników do </w:t>
      </w:r>
      <w:r w:rsidR="00282803">
        <w:rPr>
          <w:sz w:val="24"/>
          <w:szCs w:val="24"/>
        </w:rPr>
        <w:t>ścieżek</w:t>
      </w:r>
      <w:r>
        <w:rPr>
          <w:sz w:val="24"/>
          <w:szCs w:val="24"/>
        </w:rPr>
        <w:t xml:space="preserve"> Komisja Rekrutacyjna </w:t>
      </w:r>
      <w:r w:rsidR="00280903">
        <w:rPr>
          <w:sz w:val="24"/>
          <w:szCs w:val="24"/>
        </w:rPr>
        <w:t>przeprowadzi</w:t>
      </w:r>
      <w:r>
        <w:rPr>
          <w:sz w:val="24"/>
          <w:szCs w:val="24"/>
        </w:rPr>
        <w:t xml:space="preserve"> rekrutację uzupełniającą.</w:t>
      </w:r>
    </w:p>
    <w:p w14:paraId="4B146B97" w14:textId="27356EBC" w:rsidR="007D473C" w:rsidRPr="007D473C" w:rsidRDefault="007D473C" w:rsidP="007D473C">
      <w:pPr>
        <w:pStyle w:val="Akapitzlist"/>
        <w:numPr>
          <w:ilvl w:val="0"/>
          <w:numId w:val="11"/>
        </w:numPr>
        <w:tabs>
          <w:tab w:val="left" w:pos="356"/>
        </w:tabs>
        <w:jc w:val="both"/>
        <w:rPr>
          <w:rFonts w:cstheme="minorHAnsi"/>
          <w:sz w:val="24"/>
          <w:szCs w:val="24"/>
        </w:rPr>
      </w:pPr>
      <w:r w:rsidRPr="007D473C">
        <w:rPr>
          <w:rFonts w:cstheme="minorHAnsi"/>
          <w:sz w:val="24"/>
          <w:szCs w:val="24"/>
        </w:rPr>
        <w:t>W</w:t>
      </w:r>
      <w:r w:rsidRPr="007D473C">
        <w:rPr>
          <w:rFonts w:cstheme="minorHAnsi"/>
          <w:spacing w:val="-5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przypadkach</w:t>
      </w:r>
      <w:r w:rsidRPr="007D473C">
        <w:rPr>
          <w:rFonts w:cstheme="minorHAnsi"/>
          <w:spacing w:val="-3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nieuregulowanych</w:t>
      </w:r>
      <w:r w:rsidRPr="007D473C">
        <w:rPr>
          <w:rFonts w:cstheme="minorHAnsi"/>
          <w:spacing w:val="-2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niniejszą</w:t>
      </w:r>
      <w:r>
        <w:rPr>
          <w:rFonts w:cstheme="minorHAnsi"/>
          <w:sz w:val="24"/>
          <w:szCs w:val="24"/>
        </w:rPr>
        <w:t xml:space="preserve"> procedurą naboru</w:t>
      </w:r>
      <w:r w:rsidRPr="007D473C">
        <w:rPr>
          <w:rFonts w:cstheme="minorHAnsi"/>
          <w:spacing w:val="-1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decyzję</w:t>
      </w:r>
      <w:r w:rsidRPr="007D473C">
        <w:rPr>
          <w:rFonts w:cstheme="minorHAnsi"/>
          <w:spacing w:val="-5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podejmuje</w:t>
      </w:r>
      <w:r w:rsidRPr="007D473C">
        <w:rPr>
          <w:rFonts w:cstheme="minorHAnsi"/>
          <w:spacing w:val="-2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dyrektor</w:t>
      </w:r>
      <w:r w:rsidRPr="007D473C">
        <w:rPr>
          <w:rFonts w:cstheme="minorHAnsi"/>
          <w:spacing w:val="-2"/>
          <w:sz w:val="24"/>
          <w:szCs w:val="24"/>
        </w:rPr>
        <w:t xml:space="preserve"> </w:t>
      </w:r>
      <w:r w:rsidRPr="007D473C">
        <w:rPr>
          <w:rFonts w:cstheme="minorHAnsi"/>
          <w:sz w:val="24"/>
          <w:szCs w:val="24"/>
        </w:rPr>
        <w:t>szkoły.</w:t>
      </w:r>
    </w:p>
    <w:p w14:paraId="327EF1F1" w14:textId="77777777" w:rsidR="007D473C" w:rsidRPr="00080786" w:rsidRDefault="007D473C" w:rsidP="007D473C">
      <w:pPr>
        <w:ind w:left="360"/>
        <w:rPr>
          <w:sz w:val="24"/>
          <w:szCs w:val="24"/>
        </w:rPr>
      </w:pPr>
    </w:p>
    <w:sectPr w:rsidR="007D473C" w:rsidRPr="000807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9734D" w14:textId="77777777" w:rsidR="001959BE" w:rsidRDefault="001959BE" w:rsidP="001445AC">
      <w:pPr>
        <w:spacing w:after="0" w:line="240" w:lineRule="auto"/>
      </w:pPr>
      <w:r>
        <w:separator/>
      </w:r>
    </w:p>
  </w:endnote>
  <w:endnote w:type="continuationSeparator" w:id="0">
    <w:p w14:paraId="06F77E68" w14:textId="77777777" w:rsidR="001959BE" w:rsidRDefault="001959BE" w:rsidP="0014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61CD4" w14:textId="77777777" w:rsidR="001959BE" w:rsidRDefault="001959BE" w:rsidP="001445AC">
      <w:pPr>
        <w:spacing w:after="0" w:line="240" w:lineRule="auto"/>
      </w:pPr>
      <w:r>
        <w:separator/>
      </w:r>
    </w:p>
  </w:footnote>
  <w:footnote w:type="continuationSeparator" w:id="0">
    <w:p w14:paraId="7959FDEE" w14:textId="77777777" w:rsidR="001959BE" w:rsidRDefault="001959BE" w:rsidP="00144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C17D" w14:textId="34C8402E" w:rsidR="001445AC" w:rsidRPr="001445AC" w:rsidRDefault="001445AC" w:rsidP="001445AC">
    <w:pPr>
      <w:pStyle w:val="Nagwek"/>
    </w:pPr>
    <w:r w:rsidRPr="001445AC">
      <w:rPr>
        <w:noProof/>
      </w:rPr>
      <w:drawing>
        <wp:inline distT="0" distB="0" distL="0" distR="0" wp14:anchorId="737E4897" wp14:editId="4E5883E1">
          <wp:extent cx="5760720" cy="441325"/>
          <wp:effectExtent l="0" t="0" r="0" b="0"/>
          <wp:docPr id="13558258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12DCD7" w14:textId="77777777" w:rsidR="001445AC" w:rsidRDefault="001445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48EE"/>
    <w:multiLevelType w:val="multilevel"/>
    <w:tmpl w:val="08B8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E1F05"/>
    <w:multiLevelType w:val="hybridMultilevel"/>
    <w:tmpl w:val="578AD662"/>
    <w:lvl w:ilvl="0" w:tplc="ED5803AC">
      <w:start w:val="1"/>
      <w:numFmt w:val="decimal"/>
      <w:lvlText w:val="%1."/>
      <w:lvlJc w:val="left"/>
      <w:pPr>
        <w:ind w:left="116" w:hanging="26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8885EAC">
      <w:numFmt w:val="bullet"/>
      <w:lvlText w:val="•"/>
      <w:lvlJc w:val="left"/>
      <w:pPr>
        <w:ind w:left="1038" w:hanging="264"/>
      </w:pPr>
      <w:rPr>
        <w:rFonts w:hint="default"/>
        <w:lang w:val="pl-PL" w:eastAsia="en-US" w:bidi="ar-SA"/>
      </w:rPr>
    </w:lvl>
    <w:lvl w:ilvl="2" w:tplc="8632A870">
      <w:numFmt w:val="bullet"/>
      <w:lvlText w:val="•"/>
      <w:lvlJc w:val="left"/>
      <w:pPr>
        <w:ind w:left="1957" w:hanging="264"/>
      </w:pPr>
      <w:rPr>
        <w:rFonts w:hint="default"/>
        <w:lang w:val="pl-PL" w:eastAsia="en-US" w:bidi="ar-SA"/>
      </w:rPr>
    </w:lvl>
    <w:lvl w:ilvl="3" w:tplc="777A148E">
      <w:numFmt w:val="bullet"/>
      <w:lvlText w:val="•"/>
      <w:lvlJc w:val="left"/>
      <w:pPr>
        <w:ind w:left="2875" w:hanging="264"/>
      </w:pPr>
      <w:rPr>
        <w:rFonts w:hint="default"/>
        <w:lang w:val="pl-PL" w:eastAsia="en-US" w:bidi="ar-SA"/>
      </w:rPr>
    </w:lvl>
    <w:lvl w:ilvl="4" w:tplc="E2C43FC8">
      <w:numFmt w:val="bullet"/>
      <w:lvlText w:val="•"/>
      <w:lvlJc w:val="left"/>
      <w:pPr>
        <w:ind w:left="3794" w:hanging="264"/>
      </w:pPr>
      <w:rPr>
        <w:rFonts w:hint="default"/>
        <w:lang w:val="pl-PL" w:eastAsia="en-US" w:bidi="ar-SA"/>
      </w:rPr>
    </w:lvl>
    <w:lvl w:ilvl="5" w:tplc="54C6A16C">
      <w:numFmt w:val="bullet"/>
      <w:lvlText w:val="•"/>
      <w:lvlJc w:val="left"/>
      <w:pPr>
        <w:ind w:left="4713" w:hanging="264"/>
      </w:pPr>
      <w:rPr>
        <w:rFonts w:hint="default"/>
        <w:lang w:val="pl-PL" w:eastAsia="en-US" w:bidi="ar-SA"/>
      </w:rPr>
    </w:lvl>
    <w:lvl w:ilvl="6" w:tplc="173011C0">
      <w:numFmt w:val="bullet"/>
      <w:lvlText w:val="•"/>
      <w:lvlJc w:val="left"/>
      <w:pPr>
        <w:ind w:left="5631" w:hanging="264"/>
      </w:pPr>
      <w:rPr>
        <w:rFonts w:hint="default"/>
        <w:lang w:val="pl-PL" w:eastAsia="en-US" w:bidi="ar-SA"/>
      </w:rPr>
    </w:lvl>
    <w:lvl w:ilvl="7" w:tplc="39EECE1C">
      <w:numFmt w:val="bullet"/>
      <w:lvlText w:val="•"/>
      <w:lvlJc w:val="left"/>
      <w:pPr>
        <w:ind w:left="6550" w:hanging="264"/>
      </w:pPr>
      <w:rPr>
        <w:rFonts w:hint="default"/>
        <w:lang w:val="pl-PL" w:eastAsia="en-US" w:bidi="ar-SA"/>
      </w:rPr>
    </w:lvl>
    <w:lvl w:ilvl="8" w:tplc="7CCC007E">
      <w:numFmt w:val="bullet"/>
      <w:lvlText w:val="•"/>
      <w:lvlJc w:val="left"/>
      <w:pPr>
        <w:ind w:left="7469" w:hanging="264"/>
      </w:pPr>
      <w:rPr>
        <w:rFonts w:hint="default"/>
        <w:lang w:val="pl-PL" w:eastAsia="en-US" w:bidi="ar-SA"/>
      </w:rPr>
    </w:lvl>
  </w:abstractNum>
  <w:abstractNum w:abstractNumId="2" w15:restartNumberingAfterBreak="0">
    <w:nsid w:val="16BA1286"/>
    <w:multiLevelType w:val="hybridMultilevel"/>
    <w:tmpl w:val="B67C3DF0"/>
    <w:lvl w:ilvl="0" w:tplc="A9D859EC">
      <w:start w:val="1"/>
      <w:numFmt w:val="decimal"/>
      <w:lvlText w:val="%1."/>
      <w:lvlJc w:val="left"/>
      <w:pPr>
        <w:ind w:left="116" w:hanging="307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4368578C">
      <w:numFmt w:val="bullet"/>
      <w:lvlText w:val="•"/>
      <w:lvlJc w:val="left"/>
      <w:pPr>
        <w:ind w:left="1038" w:hanging="307"/>
      </w:pPr>
      <w:rPr>
        <w:rFonts w:hint="default"/>
        <w:lang w:val="pl-PL" w:eastAsia="en-US" w:bidi="ar-SA"/>
      </w:rPr>
    </w:lvl>
    <w:lvl w:ilvl="2" w:tplc="30827AD0">
      <w:numFmt w:val="bullet"/>
      <w:lvlText w:val="•"/>
      <w:lvlJc w:val="left"/>
      <w:pPr>
        <w:ind w:left="1957" w:hanging="307"/>
      </w:pPr>
      <w:rPr>
        <w:rFonts w:hint="default"/>
        <w:lang w:val="pl-PL" w:eastAsia="en-US" w:bidi="ar-SA"/>
      </w:rPr>
    </w:lvl>
    <w:lvl w:ilvl="3" w:tplc="20389066">
      <w:numFmt w:val="bullet"/>
      <w:lvlText w:val="•"/>
      <w:lvlJc w:val="left"/>
      <w:pPr>
        <w:ind w:left="2875" w:hanging="307"/>
      </w:pPr>
      <w:rPr>
        <w:rFonts w:hint="default"/>
        <w:lang w:val="pl-PL" w:eastAsia="en-US" w:bidi="ar-SA"/>
      </w:rPr>
    </w:lvl>
    <w:lvl w:ilvl="4" w:tplc="237EFA3A">
      <w:numFmt w:val="bullet"/>
      <w:lvlText w:val="•"/>
      <w:lvlJc w:val="left"/>
      <w:pPr>
        <w:ind w:left="3794" w:hanging="307"/>
      </w:pPr>
      <w:rPr>
        <w:rFonts w:hint="default"/>
        <w:lang w:val="pl-PL" w:eastAsia="en-US" w:bidi="ar-SA"/>
      </w:rPr>
    </w:lvl>
    <w:lvl w:ilvl="5" w:tplc="240C4924">
      <w:numFmt w:val="bullet"/>
      <w:lvlText w:val="•"/>
      <w:lvlJc w:val="left"/>
      <w:pPr>
        <w:ind w:left="4713" w:hanging="307"/>
      </w:pPr>
      <w:rPr>
        <w:rFonts w:hint="default"/>
        <w:lang w:val="pl-PL" w:eastAsia="en-US" w:bidi="ar-SA"/>
      </w:rPr>
    </w:lvl>
    <w:lvl w:ilvl="6" w:tplc="4530B1F8">
      <w:numFmt w:val="bullet"/>
      <w:lvlText w:val="•"/>
      <w:lvlJc w:val="left"/>
      <w:pPr>
        <w:ind w:left="5631" w:hanging="307"/>
      </w:pPr>
      <w:rPr>
        <w:rFonts w:hint="default"/>
        <w:lang w:val="pl-PL" w:eastAsia="en-US" w:bidi="ar-SA"/>
      </w:rPr>
    </w:lvl>
    <w:lvl w:ilvl="7" w:tplc="1910E25E">
      <w:numFmt w:val="bullet"/>
      <w:lvlText w:val="•"/>
      <w:lvlJc w:val="left"/>
      <w:pPr>
        <w:ind w:left="6550" w:hanging="307"/>
      </w:pPr>
      <w:rPr>
        <w:rFonts w:hint="default"/>
        <w:lang w:val="pl-PL" w:eastAsia="en-US" w:bidi="ar-SA"/>
      </w:rPr>
    </w:lvl>
    <w:lvl w:ilvl="8" w:tplc="DDC447B4">
      <w:numFmt w:val="bullet"/>
      <w:lvlText w:val="•"/>
      <w:lvlJc w:val="left"/>
      <w:pPr>
        <w:ind w:left="7469" w:hanging="307"/>
      </w:pPr>
      <w:rPr>
        <w:rFonts w:hint="default"/>
        <w:lang w:val="pl-PL" w:eastAsia="en-US" w:bidi="ar-SA"/>
      </w:rPr>
    </w:lvl>
  </w:abstractNum>
  <w:abstractNum w:abstractNumId="3" w15:restartNumberingAfterBreak="0">
    <w:nsid w:val="20163159"/>
    <w:multiLevelType w:val="hybridMultilevel"/>
    <w:tmpl w:val="A7A85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75C5B"/>
    <w:multiLevelType w:val="multilevel"/>
    <w:tmpl w:val="D77E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F813A5"/>
    <w:multiLevelType w:val="hybridMultilevel"/>
    <w:tmpl w:val="9AB45C1E"/>
    <w:lvl w:ilvl="0" w:tplc="451E170C">
      <w:start w:val="1"/>
      <w:numFmt w:val="decimal"/>
      <w:lvlText w:val="%1."/>
      <w:lvlJc w:val="left"/>
      <w:pPr>
        <w:ind w:left="334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8043CE2">
      <w:numFmt w:val="bullet"/>
      <w:lvlText w:val="•"/>
      <w:lvlJc w:val="left"/>
      <w:pPr>
        <w:ind w:left="1236" w:hanging="219"/>
      </w:pPr>
      <w:rPr>
        <w:rFonts w:hint="default"/>
        <w:lang w:val="pl-PL" w:eastAsia="en-US" w:bidi="ar-SA"/>
      </w:rPr>
    </w:lvl>
    <w:lvl w:ilvl="2" w:tplc="32ECF610">
      <w:numFmt w:val="bullet"/>
      <w:lvlText w:val="•"/>
      <w:lvlJc w:val="left"/>
      <w:pPr>
        <w:ind w:left="2133" w:hanging="219"/>
      </w:pPr>
      <w:rPr>
        <w:rFonts w:hint="default"/>
        <w:lang w:val="pl-PL" w:eastAsia="en-US" w:bidi="ar-SA"/>
      </w:rPr>
    </w:lvl>
    <w:lvl w:ilvl="3" w:tplc="5A8AD596">
      <w:numFmt w:val="bullet"/>
      <w:lvlText w:val="•"/>
      <w:lvlJc w:val="left"/>
      <w:pPr>
        <w:ind w:left="3029" w:hanging="219"/>
      </w:pPr>
      <w:rPr>
        <w:rFonts w:hint="default"/>
        <w:lang w:val="pl-PL" w:eastAsia="en-US" w:bidi="ar-SA"/>
      </w:rPr>
    </w:lvl>
    <w:lvl w:ilvl="4" w:tplc="8AA42894">
      <w:numFmt w:val="bullet"/>
      <w:lvlText w:val="•"/>
      <w:lvlJc w:val="left"/>
      <w:pPr>
        <w:ind w:left="3926" w:hanging="219"/>
      </w:pPr>
      <w:rPr>
        <w:rFonts w:hint="default"/>
        <w:lang w:val="pl-PL" w:eastAsia="en-US" w:bidi="ar-SA"/>
      </w:rPr>
    </w:lvl>
    <w:lvl w:ilvl="5" w:tplc="02A840EE">
      <w:numFmt w:val="bullet"/>
      <w:lvlText w:val="•"/>
      <w:lvlJc w:val="left"/>
      <w:pPr>
        <w:ind w:left="4823" w:hanging="219"/>
      </w:pPr>
      <w:rPr>
        <w:rFonts w:hint="default"/>
        <w:lang w:val="pl-PL" w:eastAsia="en-US" w:bidi="ar-SA"/>
      </w:rPr>
    </w:lvl>
    <w:lvl w:ilvl="6" w:tplc="7CF09B0A">
      <w:numFmt w:val="bullet"/>
      <w:lvlText w:val="•"/>
      <w:lvlJc w:val="left"/>
      <w:pPr>
        <w:ind w:left="5719" w:hanging="219"/>
      </w:pPr>
      <w:rPr>
        <w:rFonts w:hint="default"/>
        <w:lang w:val="pl-PL" w:eastAsia="en-US" w:bidi="ar-SA"/>
      </w:rPr>
    </w:lvl>
    <w:lvl w:ilvl="7" w:tplc="5E1E3BC4">
      <w:numFmt w:val="bullet"/>
      <w:lvlText w:val="•"/>
      <w:lvlJc w:val="left"/>
      <w:pPr>
        <w:ind w:left="6616" w:hanging="219"/>
      </w:pPr>
      <w:rPr>
        <w:rFonts w:hint="default"/>
        <w:lang w:val="pl-PL" w:eastAsia="en-US" w:bidi="ar-SA"/>
      </w:rPr>
    </w:lvl>
    <w:lvl w:ilvl="8" w:tplc="26B8DCCE">
      <w:numFmt w:val="bullet"/>
      <w:lvlText w:val="•"/>
      <w:lvlJc w:val="left"/>
      <w:pPr>
        <w:ind w:left="7513" w:hanging="219"/>
      </w:pPr>
      <w:rPr>
        <w:rFonts w:hint="default"/>
        <w:lang w:val="pl-PL" w:eastAsia="en-US" w:bidi="ar-SA"/>
      </w:rPr>
    </w:lvl>
  </w:abstractNum>
  <w:abstractNum w:abstractNumId="6" w15:restartNumberingAfterBreak="0">
    <w:nsid w:val="32CC6D15"/>
    <w:multiLevelType w:val="hybridMultilevel"/>
    <w:tmpl w:val="4E42C6D0"/>
    <w:lvl w:ilvl="0" w:tplc="CB8436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749CA"/>
    <w:multiLevelType w:val="multilevel"/>
    <w:tmpl w:val="FE9E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61EFE"/>
    <w:multiLevelType w:val="multilevel"/>
    <w:tmpl w:val="4E3A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1E6B2F"/>
    <w:multiLevelType w:val="multilevel"/>
    <w:tmpl w:val="7EF0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B233C6"/>
    <w:multiLevelType w:val="hybridMultilevel"/>
    <w:tmpl w:val="D31A4C92"/>
    <w:lvl w:ilvl="0" w:tplc="F11EB9A0">
      <w:start w:val="1"/>
      <w:numFmt w:val="lowerLetter"/>
      <w:lvlText w:val="%1)"/>
      <w:lvlJc w:val="left"/>
      <w:pPr>
        <w:ind w:left="584" w:hanging="22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CEA4CE0">
      <w:numFmt w:val="bullet"/>
      <w:lvlText w:val="•"/>
      <w:lvlJc w:val="left"/>
      <w:pPr>
        <w:ind w:left="1467" w:hanging="223"/>
      </w:pPr>
      <w:rPr>
        <w:rFonts w:hint="default"/>
        <w:lang w:val="pl-PL" w:eastAsia="en-US" w:bidi="ar-SA"/>
      </w:rPr>
    </w:lvl>
    <w:lvl w:ilvl="2" w:tplc="85EAC088">
      <w:numFmt w:val="bullet"/>
      <w:lvlText w:val="•"/>
      <w:lvlJc w:val="left"/>
      <w:pPr>
        <w:ind w:left="2360" w:hanging="223"/>
      </w:pPr>
      <w:rPr>
        <w:rFonts w:hint="default"/>
        <w:lang w:val="pl-PL" w:eastAsia="en-US" w:bidi="ar-SA"/>
      </w:rPr>
    </w:lvl>
    <w:lvl w:ilvl="3" w:tplc="A5760A7A">
      <w:numFmt w:val="bullet"/>
      <w:lvlText w:val="•"/>
      <w:lvlJc w:val="left"/>
      <w:pPr>
        <w:ind w:left="3252" w:hanging="223"/>
      </w:pPr>
      <w:rPr>
        <w:rFonts w:hint="default"/>
        <w:lang w:val="pl-PL" w:eastAsia="en-US" w:bidi="ar-SA"/>
      </w:rPr>
    </w:lvl>
    <w:lvl w:ilvl="4" w:tplc="5626683E">
      <w:numFmt w:val="bullet"/>
      <w:lvlText w:val="•"/>
      <w:lvlJc w:val="left"/>
      <w:pPr>
        <w:ind w:left="4145" w:hanging="223"/>
      </w:pPr>
      <w:rPr>
        <w:rFonts w:hint="default"/>
        <w:lang w:val="pl-PL" w:eastAsia="en-US" w:bidi="ar-SA"/>
      </w:rPr>
    </w:lvl>
    <w:lvl w:ilvl="5" w:tplc="6B342F4C">
      <w:numFmt w:val="bullet"/>
      <w:lvlText w:val="•"/>
      <w:lvlJc w:val="left"/>
      <w:pPr>
        <w:ind w:left="5038" w:hanging="223"/>
      </w:pPr>
      <w:rPr>
        <w:rFonts w:hint="default"/>
        <w:lang w:val="pl-PL" w:eastAsia="en-US" w:bidi="ar-SA"/>
      </w:rPr>
    </w:lvl>
    <w:lvl w:ilvl="6" w:tplc="C58869CA">
      <w:numFmt w:val="bullet"/>
      <w:lvlText w:val="•"/>
      <w:lvlJc w:val="left"/>
      <w:pPr>
        <w:ind w:left="5930" w:hanging="223"/>
      </w:pPr>
      <w:rPr>
        <w:rFonts w:hint="default"/>
        <w:lang w:val="pl-PL" w:eastAsia="en-US" w:bidi="ar-SA"/>
      </w:rPr>
    </w:lvl>
    <w:lvl w:ilvl="7" w:tplc="F940A7EE">
      <w:numFmt w:val="bullet"/>
      <w:lvlText w:val="•"/>
      <w:lvlJc w:val="left"/>
      <w:pPr>
        <w:ind w:left="6823" w:hanging="223"/>
      </w:pPr>
      <w:rPr>
        <w:rFonts w:hint="default"/>
        <w:lang w:val="pl-PL" w:eastAsia="en-US" w:bidi="ar-SA"/>
      </w:rPr>
    </w:lvl>
    <w:lvl w:ilvl="8" w:tplc="CA62C8DA">
      <w:numFmt w:val="bullet"/>
      <w:lvlText w:val="•"/>
      <w:lvlJc w:val="left"/>
      <w:pPr>
        <w:ind w:left="7716" w:hanging="223"/>
      </w:pPr>
      <w:rPr>
        <w:rFonts w:hint="default"/>
        <w:lang w:val="pl-PL" w:eastAsia="en-US" w:bidi="ar-SA"/>
      </w:rPr>
    </w:lvl>
  </w:abstractNum>
  <w:abstractNum w:abstractNumId="11" w15:restartNumberingAfterBreak="0">
    <w:nsid w:val="6A35393E"/>
    <w:multiLevelType w:val="hybridMultilevel"/>
    <w:tmpl w:val="80CA5360"/>
    <w:lvl w:ilvl="0" w:tplc="10748D14">
      <w:start w:val="1"/>
      <w:numFmt w:val="decimal"/>
      <w:lvlText w:val="%1."/>
      <w:lvlJc w:val="left"/>
      <w:pPr>
        <w:ind w:left="116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90C0772">
      <w:numFmt w:val="bullet"/>
      <w:lvlText w:val="•"/>
      <w:lvlJc w:val="left"/>
      <w:pPr>
        <w:ind w:left="1038" w:hanging="238"/>
      </w:pPr>
      <w:rPr>
        <w:rFonts w:hint="default"/>
        <w:lang w:val="pl-PL" w:eastAsia="en-US" w:bidi="ar-SA"/>
      </w:rPr>
    </w:lvl>
    <w:lvl w:ilvl="2" w:tplc="21CACEFC">
      <w:numFmt w:val="bullet"/>
      <w:lvlText w:val="•"/>
      <w:lvlJc w:val="left"/>
      <w:pPr>
        <w:ind w:left="1957" w:hanging="238"/>
      </w:pPr>
      <w:rPr>
        <w:rFonts w:hint="default"/>
        <w:lang w:val="pl-PL" w:eastAsia="en-US" w:bidi="ar-SA"/>
      </w:rPr>
    </w:lvl>
    <w:lvl w:ilvl="3" w:tplc="3F0CF988">
      <w:numFmt w:val="bullet"/>
      <w:lvlText w:val="•"/>
      <w:lvlJc w:val="left"/>
      <w:pPr>
        <w:ind w:left="2875" w:hanging="238"/>
      </w:pPr>
      <w:rPr>
        <w:rFonts w:hint="default"/>
        <w:lang w:val="pl-PL" w:eastAsia="en-US" w:bidi="ar-SA"/>
      </w:rPr>
    </w:lvl>
    <w:lvl w:ilvl="4" w:tplc="8E78FFDE">
      <w:numFmt w:val="bullet"/>
      <w:lvlText w:val="•"/>
      <w:lvlJc w:val="left"/>
      <w:pPr>
        <w:ind w:left="3794" w:hanging="238"/>
      </w:pPr>
      <w:rPr>
        <w:rFonts w:hint="default"/>
        <w:lang w:val="pl-PL" w:eastAsia="en-US" w:bidi="ar-SA"/>
      </w:rPr>
    </w:lvl>
    <w:lvl w:ilvl="5" w:tplc="9DA8E546">
      <w:numFmt w:val="bullet"/>
      <w:lvlText w:val="•"/>
      <w:lvlJc w:val="left"/>
      <w:pPr>
        <w:ind w:left="4713" w:hanging="238"/>
      </w:pPr>
      <w:rPr>
        <w:rFonts w:hint="default"/>
        <w:lang w:val="pl-PL" w:eastAsia="en-US" w:bidi="ar-SA"/>
      </w:rPr>
    </w:lvl>
    <w:lvl w:ilvl="6" w:tplc="45C28ADA">
      <w:numFmt w:val="bullet"/>
      <w:lvlText w:val="•"/>
      <w:lvlJc w:val="left"/>
      <w:pPr>
        <w:ind w:left="5631" w:hanging="238"/>
      </w:pPr>
      <w:rPr>
        <w:rFonts w:hint="default"/>
        <w:lang w:val="pl-PL" w:eastAsia="en-US" w:bidi="ar-SA"/>
      </w:rPr>
    </w:lvl>
    <w:lvl w:ilvl="7" w:tplc="32BA74DE">
      <w:numFmt w:val="bullet"/>
      <w:lvlText w:val="•"/>
      <w:lvlJc w:val="left"/>
      <w:pPr>
        <w:ind w:left="6550" w:hanging="238"/>
      </w:pPr>
      <w:rPr>
        <w:rFonts w:hint="default"/>
        <w:lang w:val="pl-PL" w:eastAsia="en-US" w:bidi="ar-SA"/>
      </w:rPr>
    </w:lvl>
    <w:lvl w:ilvl="8" w:tplc="C6EA8DE2">
      <w:numFmt w:val="bullet"/>
      <w:lvlText w:val="•"/>
      <w:lvlJc w:val="left"/>
      <w:pPr>
        <w:ind w:left="7469" w:hanging="238"/>
      </w:pPr>
      <w:rPr>
        <w:rFonts w:hint="default"/>
        <w:lang w:val="pl-PL" w:eastAsia="en-US" w:bidi="ar-SA"/>
      </w:rPr>
    </w:lvl>
  </w:abstractNum>
  <w:abstractNum w:abstractNumId="12" w15:restartNumberingAfterBreak="0">
    <w:nsid w:val="6A743DC9"/>
    <w:multiLevelType w:val="hybridMultilevel"/>
    <w:tmpl w:val="094C187E"/>
    <w:lvl w:ilvl="0" w:tplc="E586E848">
      <w:start w:val="1"/>
      <w:numFmt w:val="decimal"/>
      <w:lvlText w:val="%1."/>
      <w:lvlJc w:val="left"/>
      <w:pPr>
        <w:ind w:left="116" w:hanging="22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36A27EC">
      <w:numFmt w:val="bullet"/>
      <w:lvlText w:val="•"/>
      <w:lvlJc w:val="left"/>
      <w:pPr>
        <w:ind w:left="1038" w:hanging="223"/>
      </w:pPr>
      <w:rPr>
        <w:rFonts w:hint="default"/>
        <w:lang w:val="pl-PL" w:eastAsia="en-US" w:bidi="ar-SA"/>
      </w:rPr>
    </w:lvl>
    <w:lvl w:ilvl="2" w:tplc="FF1EB250">
      <w:numFmt w:val="bullet"/>
      <w:lvlText w:val="•"/>
      <w:lvlJc w:val="left"/>
      <w:pPr>
        <w:ind w:left="1957" w:hanging="223"/>
      </w:pPr>
      <w:rPr>
        <w:rFonts w:hint="default"/>
        <w:lang w:val="pl-PL" w:eastAsia="en-US" w:bidi="ar-SA"/>
      </w:rPr>
    </w:lvl>
    <w:lvl w:ilvl="3" w:tplc="3A82D712">
      <w:numFmt w:val="bullet"/>
      <w:lvlText w:val="•"/>
      <w:lvlJc w:val="left"/>
      <w:pPr>
        <w:ind w:left="2875" w:hanging="223"/>
      </w:pPr>
      <w:rPr>
        <w:rFonts w:hint="default"/>
        <w:lang w:val="pl-PL" w:eastAsia="en-US" w:bidi="ar-SA"/>
      </w:rPr>
    </w:lvl>
    <w:lvl w:ilvl="4" w:tplc="8818A39A">
      <w:numFmt w:val="bullet"/>
      <w:lvlText w:val="•"/>
      <w:lvlJc w:val="left"/>
      <w:pPr>
        <w:ind w:left="3794" w:hanging="223"/>
      </w:pPr>
      <w:rPr>
        <w:rFonts w:hint="default"/>
        <w:lang w:val="pl-PL" w:eastAsia="en-US" w:bidi="ar-SA"/>
      </w:rPr>
    </w:lvl>
    <w:lvl w:ilvl="5" w:tplc="D89C529C">
      <w:numFmt w:val="bullet"/>
      <w:lvlText w:val="•"/>
      <w:lvlJc w:val="left"/>
      <w:pPr>
        <w:ind w:left="4713" w:hanging="223"/>
      </w:pPr>
      <w:rPr>
        <w:rFonts w:hint="default"/>
        <w:lang w:val="pl-PL" w:eastAsia="en-US" w:bidi="ar-SA"/>
      </w:rPr>
    </w:lvl>
    <w:lvl w:ilvl="6" w:tplc="9ACACCA8">
      <w:numFmt w:val="bullet"/>
      <w:lvlText w:val="•"/>
      <w:lvlJc w:val="left"/>
      <w:pPr>
        <w:ind w:left="5631" w:hanging="223"/>
      </w:pPr>
      <w:rPr>
        <w:rFonts w:hint="default"/>
        <w:lang w:val="pl-PL" w:eastAsia="en-US" w:bidi="ar-SA"/>
      </w:rPr>
    </w:lvl>
    <w:lvl w:ilvl="7" w:tplc="F0B63ABE">
      <w:numFmt w:val="bullet"/>
      <w:lvlText w:val="•"/>
      <w:lvlJc w:val="left"/>
      <w:pPr>
        <w:ind w:left="6550" w:hanging="223"/>
      </w:pPr>
      <w:rPr>
        <w:rFonts w:hint="default"/>
        <w:lang w:val="pl-PL" w:eastAsia="en-US" w:bidi="ar-SA"/>
      </w:rPr>
    </w:lvl>
    <w:lvl w:ilvl="8" w:tplc="05282270">
      <w:numFmt w:val="bullet"/>
      <w:lvlText w:val="•"/>
      <w:lvlJc w:val="left"/>
      <w:pPr>
        <w:ind w:left="7469" w:hanging="223"/>
      </w:pPr>
      <w:rPr>
        <w:rFonts w:hint="default"/>
        <w:lang w:val="pl-PL" w:eastAsia="en-US" w:bidi="ar-SA"/>
      </w:rPr>
    </w:lvl>
  </w:abstractNum>
  <w:num w:numId="1" w16cid:durableId="2145270794">
    <w:abstractNumId w:val="7"/>
  </w:num>
  <w:num w:numId="2" w16cid:durableId="134152807">
    <w:abstractNumId w:val="0"/>
  </w:num>
  <w:num w:numId="3" w16cid:durableId="1708143570">
    <w:abstractNumId w:val="9"/>
  </w:num>
  <w:num w:numId="4" w16cid:durableId="1747652355">
    <w:abstractNumId w:val="8"/>
  </w:num>
  <w:num w:numId="5" w16cid:durableId="179398301">
    <w:abstractNumId w:val="4"/>
  </w:num>
  <w:num w:numId="6" w16cid:durableId="1975326282">
    <w:abstractNumId w:val="5"/>
  </w:num>
  <w:num w:numId="7" w16cid:durableId="279845211">
    <w:abstractNumId w:val="10"/>
  </w:num>
  <w:num w:numId="8" w16cid:durableId="874924964">
    <w:abstractNumId w:val="11"/>
  </w:num>
  <w:num w:numId="9" w16cid:durableId="1624579493">
    <w:abstractNumId w:val="2"/>
  </w:num>
  <w:num w:numId="10" w16cid:durableId="727343199">
    <w:abstractNumId w:val="1"/>
  </w:num>
  <w:num w:numId="11" w16cid:durableId="1677607191">
    <w:abstractNumId w:val="3"/>
  </w:num>
  <w:num w:numId="12" w16cid:durableId="1654947753">
    <w:abstractNumId w:val="6"/>
  </w:num>
  <w:num w:numId="13" w16cid:durableId="10886217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C0"/>
    <w:rsid w:val="00080786"/>
    <w:rsid w:val="000A0623"/>
    <w:rsid w:val="00115843"/>
    <w:rsid w:val="001445AC"/>
    <w:rsid w:val="001505AF"/>
    <w:rsid w:val="001959BE"/>
    <w:rsid w:val="001C353F"/>
    <w:rsid w:val="00280903"/>
    <w:rsid w:val="00282803"/>
    <w:rsid w:val="002B6303"/>
    <w:rsid w:val="00362E00"/>
    <w:rsid w:val="003801F8"/>
    <w:rsid w:val="003C3987"/>
    <w:rsid w:val="0047261B"/>
    <w:rsid w:val="0048538F"/>
    <w:rsid w:val="004B3B81"/>
    <w:rsid w:val="004B7298"/>
    <w:rsid w:val="005653C1"/>
    <w:rsid w:val="005B291E"/>
    <w:rsid w:val="006477B1"/>
    <w:rsid w:val="00661334"/>
    <w:rsid w:val="00740648"/>
    <w:rsid w:val="007D473C"/>
    <w:rsid w:val="008B4C0A"/>
    <w:rsid w:val="00986BDA"/>
    <w:rsid w:val="009A65ED"/>
    <w:rsid w:val="00A31013"/>
    <w:rsid w:val="00AB38B7"/>
    <w:rsid w:val="00BB75E6"/>
    <w:rsid w:val="00E16DC8"/>
    <w:rsid w:val="00E40EC0"/>
    <w:rsid w:val="00E95EA3"/>
    <w:rsid w:val="00EA569F"/>
    <w:rsid w:val="00F81402"/>
    <w:rsid w:val="00F9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A48B1"/>
  <w15:chartTrackingRefBased/>
  <w15:docId w15:val="{B3A6782D-F2EE-49FD-AB90-46512E27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0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0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0E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0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0E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0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0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0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0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0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0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0E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0E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0E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0E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0E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0E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0E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0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0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0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0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0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0E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E40E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0E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0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0E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0EC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44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5AC"/>
  </w:style>
  <w:style w:type="paragraph" w:styleId="Stopka">
    <w:name w:val="footer"/>
    <w:basedOn w:val="Normalny"/>
    <w:link w:val="StopkaZnak"/>
    <w:uiPriority w:val="99"/>
    <w:unhideWhenUsed/>
    <w:rsid w:val="00144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5AC"/>
  </w:style>
  <w:style w:type="paragraph" w:styleId="Tekstpodstawowy">
    <w:name w:val="Body Text"/>
    <w:basedOn w:val="Normalny"/>
    <w:link w:val="TekstpodstawowyZnak"/>
    <w:uiPriority w:val="1"/>
    <w:qFormat/>
    <w:rsid w:val="001C35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353F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764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</dc:creator>
  <cp:keywords/>
  <dc:description/>
  <cp:lastModifiedBy>Dariusz</cp:lastModifiedBy>
  <cp:revision>18</cp:revision>
  <dcterms:created xsi:type="dcterms:W3CDTF">2026-10-14T20:26:00Z</dcterms:created>
  <dcterms:modified xsi:type="dcterms:W3CDTF">2026-10-26T20:30:00Z</dcterms:modified>
</cp:coreProperties>
</file>